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9AD" w:rsidRDefault="00ED4D1B">
      <w:pPr>
        <w:spacing w:after="0" w:line="259" w:lineRule="auto"/>
        <w:ind w:left="0" w:firstLine="0"/>
      </w:pPr>
      <w:r>
        <w:rPr>
          <w:b/>
          <w:color w:val="33006F"/>
          <w:sz w:val="44"/>
        </w:rPr>
        <w:t>REE</w:t>
      </w:r>
      <w:r w:rsidR="00400B0B">
        <w:rPr>
          <w:b/>
          <w:color w:val="33006F"/>
          <w:sz w:val="44"/>
        </w:rPr>
        <w:t>CAS-RELATED COURSES: SUMMER 2020</w:t>
      </w:r>
      <w:r>
        <w:rPr>
          <w:b/>
          <w:color w:val="33006F"/>
          <w:sz w:val="44"/>
        </w:rPr>
        <w:t xml:space="preserve"> </w:t>
      </w:r>
    </w:p>
    <w:p w:rsidR="000C19AD" w:rsidRDefault="000C19AD">
      <w:pPr>
        <w:sectPr w:rsidR="000C19AD">
          <w:headerReference w:type="even" r:id="rId8"/>
          <w:headerReference w:type="default" r:id="rId9"/>
          <w:footerReference w:type="even" r:id="rId10"/>
          <w:footerReference w:type="default" r:id="rId11"/>
          <w:headerReference w:type="first" r:id="rId12"/>
          <w:footerReference w:type="first" r:id="rId13"/>
          <w:pgSz w:w="15840" w:h="12240" w:orient="landscape"/>
          <w:pgMar w:top="1529" w:right="3982" w:bottom="1494" w:left="3977" w:header="218" w:footer="721" w:gutter="0"/>
          <w:cols w:space="720"/>
        </w:sectPr>
      </w:pPr>
    </w:p>
    <w:p w:rsidR="000C19AD" w:rsidRDefault="00ED4D1B">
      <w:pPr>
        <w:spacing w:after="202" w:line="259" w:lineRule="auto"/>
        <w:ind w:left="0" w:firstLine="0"/>
      </w:pPr>
      <w:r>
        <w:rPr>
          <w:b/>
          <w:sz w:val="24"/>
        </w:rPr>
        <w:t xml:space="preserve"> </w:t>
      </w:r>
    </w:p>
    <w:bookmarkStart w:id="0" w:name="_GoBack"/>
    <w:bookmarkEnd w:id="0"/>
    <w:p w:rsidR="009903E8" w:rsidRDefault="00ED4D1B" w:rsidP="009903E8">
      <w:pPr>
        <w:spacing w:after="217" w:line="259" w:lineRule="auto"/>
        <w:ind w:left="-29" w:right="-20" w:firstLine="0"/>
      </w:pPr>
      <w:r>
        <w:rPr>
          <w:noProof/>
          <w:sz w:val="22"/>
          <w:lang w:bidi="he-IL"/>
        </w:rPr>
        <mc:AlternateContent>
          <mc:Choice Requires="wpg">
            <w:drawing>
              <wp:inline distT="0" distB="0" distL="0" distR="0">
                <wp:extent cx="8267446" cy="9144"/>
                <wp:effectExtent l="0" t="0" r="0" b="0"/>
                <wp:docPr id="37693" name="Group 37693"/>
                <wp:cNvGraphicFramePr/>
                <a:graphic xmlns:a="http://schemas.openxmlformats.org/drawingml/2006/main">
                  <a:graphicData uri="http://schemas.microsoft.com/office/word/2010/wordprocessingGroup">
                    <wpg:wgp>
                      <wpg:cNvGrpSpPr/>
                      <wpg:grpSpPr>
                        <a:xfrm>
                          <a:off x="0" y="0"/>
                          <a:ext cx="8267446" cy="9144"/>
                          <a:chOff x="0" y="0"/>
                          <a:chExt cx="8267446" cy="9144"/>
                        </a:xfrm>
                      </wpg:grpSpPr>
                      <wps:wsp>
                        <wps:cNvPr id="47706" name="Shape 47706"/>
                        <wps:cNvSpPr/>
                        <wps:spPr>
                          <a:xfrm>
                            <a:off x="0" y="0"/>
                            <a:ext cx="8267446" cy="9144"/>
                          </a:xfrm>
                          <a:custGeom>
                            <a:avLst/>
                            <a:gdLst/>
                            <a:ahLst/>
                            <a:cxnLst/>
                            <a:rect l="0" t="0" r="0" b="0"/>
                            <a:pathLst>
                              <a:path w="8267446" h="9144">
                                <a:moveTo>
                                  <a:pt x="0" y="0"/>
                                </a:moveTo>
                                <a:lnTo>
                                  <a:pt x="8267446" y="0"/>
                                </a:lnTo>
                                <a:lnTo>
                                  <a:pt x="82674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http://schemas.microsoft.com/office/drawing/2014/chartex">
            <w:pict>
              <v:group id="Group 37693" style="width:650.98pt;height:0.720001pt;mso-position-horizontal-relative:char;mso-position-vertical-relative:line" coordsize="82674,91">
                <v:shape id="Shape 47707" style="position:absolute;width:82674;height:91;left:0;top:0;" coordsize="8267446,9144" path="m0,0l8267446,0l8267446,9144l0,9144l0,0">
                  <v:stroke weight="0pt" endcap="flat" joinstyle="miter" miterlimit="10" on="false" color="#000000" opacity="0"/>
                  <v:fill on="true" color="#000000"/>
                </v:shape>
              </v:group>
            </w:pict>
          </mc:Fallback>
        </mc:AlternateContent>
      </w:r>
    </w:p>
    <w:p w:rsidR="00567F53" w:rsidRDefault="00567F53">
      <w:pPr>
        <w:pStyle w:val="Heading1"/>
        <w:ind w:left="-5"/>
      </w:pPr>
      <w:r>
        <w:t>ANTHROPOLOGY</w:t>
      </w:r>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bookmarkStart w:id="1" w:name="anth233"/>
            <w:r>
              <w:rPr>
                <w:b/>
                <w:bCs/>
                <w:sz w:val="27"/>
                <w:szCs w:val="27"/>
              </w:rPr>
              <w:t>ANTH   233 </w:t>
            </w:r>
            <w:bookmarkEnd w:id="1"/>
            <w:r>
              <w:rPr>
                <w:b/>
                <w:bCs/>
                <w:sz w:val="27"/>
                <w:szCs w:val="27"/>
              </w:rPr>
              <w:t> </w:t>
            </w:r>
            <w:hyperlink r:id="rId14" w:anchor="anth233" w:history="1">
              <w:r>
                <w:rPr>
                  <w:rStyle w:val="Hyperlink"/>
                  <w:b/>
                  <w:bCs/>
                  <w:color w:val="336666"/>
                  <w:sz w:val="27"/>
                  <w:szCs w:val="27"/>
                </w:rPr>
                <w:t>LANGUAGE &amp; SOCIETY</w:t>
              </w:r>
            </w:hyperlink>
          </w:p>
        </w:tc>
        <w:tc>
          <w:tcPr>
            <w:tcW w:w="750" w:type="pct"/>
            <w:shd w:val="clear" w:color="auto" w:fill="FFFFCC"/>
            <w:vAlign w:val="center"/>
            <w:hideMark/>
          </w:tcPr>
          <w:p w:rsidR="00567F53" w:rsidRDefault="00567F53">
            <w:pPr>
              <w:rPr>
                <w:sz w:val="27"/>
                <w:szCs w:val="27"/>
              </w:rPr>
            </w:pPr>
            <w:r>
              <w:rPr>
                <w:b/>
                <w:bCs/>
                <w:sz w:val="27"/>
                <w:szCs w:val="27"/>
              </w:rPr>
              <w:t>(VLPA,DIV)</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5" w:history="1">
              <w:r>
                <w:rPr>
                  <w:rStyle w:val="Hyperlink"/>
                  <w:rFonts w:eastAsia="Calibri"/>
                  <w:color w:val="336666"/>
                </w:rPr>
                <w:t>10096</w:t>
              </w:r>
            </w:hyperlink>
            <w:r>
              <w:rPr>
                <w:color w:val="000000"/>
              </w:rPr>
              <w:t xml:space="preserve"> A  5       </w:t>
            </w:r>
            <w:proofErr w:type="spellStart"/>
            <w:r>
              <w:rPr>
                <w:color w:val="000000"/>
              </w:rPr>
              <w:t>MTWThF</w:t>
            </w:r>
            <w:proofErr w:type="spellEnd"/>
            <w:r>
              <w:rPr>
                <w:color w:val="000000"/>
              </w:rPr>
              <w:t xml:space="preserve"> 150-400    </w:t>
            </w:r>
            <w:hyperlink r:id="rId16" w:history="1">
              <w:r>
                <w:rPr>
                  <w:rStyle w:val="Hyperlink"/>
                  <w:rFonts w:eastAsia="Calibri"/>
                  <w:color w:val="336666"/>
                </w:rPr>
                <w:t>MGH</w:t>
              </w:r>
            </w:hyperlink>
            <w:r>
              <w:rPr>
                <w:color w:val="000000"/>
              </w:rPr>
              <w:t xml:space="preserve">  082A                                Open      0/   2                J     </w:t>
            </w:r>
          </w:p>
          <w:p w:rsidR="00567F53" w:rsidRDefault="00567F53">
            <w:pPr>
              <w:pStyle w:val="HTMLPreformatted"/>
              <w:rPr>
                <w:color w:val="000000"/>
              </w:rPr>
            </w:pPr>
            <w:r>
              <w:rPr>
                <w:color w:val="000000"/>
              </w:rPr>
              <w:t xml:space="preserve">                        A-term                                                                                                                                              </w:t>
            </w:r>
          </w:p>
          <w:p w:rsidR="00567F53" w:rsidRDefault="00567F53">
            <w:pPr>
              <w:rPr>
                <w:sz w:val="24"/>
                <w:szCs w:val="24"/>
              </w:rPr>
            </w:pPr>
          </w:p>
        </w:tc>
      </w:tr>
    </w:tbl>
    <w:p w:rsidR="00567F53" w:rsidRDefault="00567F53" w:rsidP="00567F53">
      <w:r>
        <w:rPr>
          <w:b/>
          <w:bCs/>
          <w:sz w:val="27"/>
          <w:szCs w:val="27"/>
          <w:shd w:val="clear" w:color="auto" w:fill="FFFFFF"/>
        </w:rPr>
        <w:t>ANTH 233 Introduction to Language and Society (5) VLPA, DIV</w:t>
      </w:r>
      <w:r>
        <w:rPr>
          <w:i/>
          <w:iCs/>
          <w:sz w:val="27"/>
          <w:szCs w:val="27"/>
          <w:shd w:val="clear" w:color="auto" w:fill="FFFFFF"/>
        </w:rPr>
        <w:t xml:space="preserve"> Evans, </w:t>
      </w:r>
      <w:proofErr w:type="spellStart"/>
      <w:r>
        <w:rPr>
          <w:i/>
          <w:iCs/>
          <w:sz w:val="27"/>
          <w:szCs w:val="27"/>
          <w:shd w:val="clear" w:color="auto" w:fill="FFFFFF"/>
        </w:rPr>
        <w:t>Wassink</w:t>
      </w:r>
      <w:proofErr w:type="spellEnd"/>
      <w:r>
        <w:rPr>
          <w:sz w:val="27"/>
          <w:szCs w:val="27"/>
          <w:shd w:val="clear" w:color="auto" w:fill="FFFFFF"/>
        </w:rPr>
        <w:br/>
        <w:t>Introduces the study of sociolects, the varieties of language that arise from differences in cultural and societal groups, often reflective of power inequalities. Raises awareness of the role that society and the individual play in shaping sociolects via the systematic observation and critical discussion of linguistic phenomena. Offered: jointly with COM 233/LING 233; A</w:t>
      </w:r>
      <w:proofErr w:type="gramStart"/>
      <w:r>
        <w:rPr>
          <w:sz w:val="27"/>
          <w:szCs w:val="27"/>
          <w:shd w:val="clear" w:color="auto" w:fill="FFFFFF"/>
        </w:rPr>
        <w:t>.</w:t>
      </w:r>
      <w:proofErr w:type="gramEnd"/>
      <w:r>
        <w:rPr>
          <w:sz w:val="27"/>
          <w:szCs w:val="27"/>
          <w:shd w:val="clear" w:color="auto" w:fill="FFFFFF"/>
        </w:rPr>
        <w:br/>
      </w:r>
      <w:hyperlink r:id="rId17" w:anchor="/courses/ANTH233"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ANTH 233</w:t>
        </w:r>
      </w:hyperlink>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bookmarkStart w:id="2" w:name="anth360"/>
            <w:r>
              <w:rPr>
                <w:b/>
                <w:bCs/>
                <w:sz w:val="27"/>
                <w:szCs w:val="27"/>
              </w:rPr>
              <w:t>ANTH   360 </w:t>
            </w:r>
            <w:bookmarkEnd w:id="2"/>
            <w:r>
              <w:rPr>
                <w:b/>
                <w:bCs/>
                <w:sz w:val="27"/>
                <w:szCs w:val="27"/>
              </w:rPr>
              <w:t> </w:t>
            </w:r>
            <w:hyperlink r:id="rId18" w:anchor="anth360" w:history="1">
              <w:r>
                <w:rPr>
                  <w:rStyle w:val="Hyperlink"/>
                  <w:b/>
                  <w:bCs/>
                  <w:color w:val="336666"/>
                  <w:sz w:val="27"/>
                  <w:szCs w:val="27"/>
                </w:rPr>
                <w:t>POPULAR CULTURE ANTH</w:t>
              </w:r>
            </w:hyperlink>
          </w:p>
        </w:tc>
        <w:tc>
          <w:tcPr>
            <w:tcW w:w="750" w:type="pct"/>
            <w:shd w:val="clear" w:color="auto" w:fill="FFFFCC"/>
            <w:vAlign w:val="center"/>
            <w:hideMark/>
          </w:tcPr>
          <w:p w:rsidR="00567F53" w:rsidRDefault="00567F53">
            <w:pPr>
              <w:rPr>
                <w:sz w:val="27"/>
                <w:szCs w:val="27"/>
              </w:rPr>
            </w:pPr>
            <w:r>
              <w:rPr>
                <w:b/>
                <w:bCs/>
                <w:sz w:val="27"/>
                <w:szCs w:val="27"/>
              </w:rPr>
              <w:t>(I&amp;S)</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9" w:history="1">
              <w:r>
                <w:rPr>
                  <w:rStyle w:val="Hyperlink"/>
                  <w:rFonts w:eastAsia="Calibri"/>
                  <w:color w:val="336666"/>
                </w:rPr>
                <w:t>10103</w:t>
              </w:r>
            </w:hyperlink>
            <w:r>
              <w:rPr>
                <w:color w:val="000000"/>
              </w:rPr>
              <w:t xml:space="preserve"> A  5       </w:t>
            </w:r>
            <w:proofErr w:type="spellStart"/>
            <w:r>
              <w:rPr>
                <w:color w:val="000000"/>
              </w:rPr>
              <w:t>TTh</w:t>
            </w:r>
            <w:proofErr w:type="spellEnd"/>
            <w:r>
              <w:rPr>
                <w:color w:val="000000"/>
              </w:rPr>
              <w:t xml:space="preserve">    220-430    </w:t>
            </w:r>
            <w:hyperlink r:id="rId20" w:history="1">
              <w:r>
                <w:rPr>
                  <w:rStyle w:val="Hyperlink"/>
                  <w:rFonts w:eastAsia="Calibri"/>
                  <w:color w:val="336666"/>
                </w:rPr>
                <w:t>DEN</w:t>
              </w:r>
            </w:hyperlink>
            <w:r>
              <w:rPr>
                <w:color w:val="000000"/>
              </w:rPr>
              <w:t xml:space="preserve">  212      St </w:t>
            </w:r>
            <w:proofErr w:type="spellStart"/>
            <w:r>
              <w:rPr>
                <w:color w:val="000000"/>
              </w:rPr>
              <w:t>John,Hope</w:t>
            </w:r>
            <w:proofErr w:type="spellEnd"/>
            <w:r>
              <w:rPr>
                <w:color w:val="000000"/>
              </w:rPr>
              <w:t xml:space="preserve"> </w:t>
            </w:r>
            <w:proofErr w:type="spellStart"/>
            <w:r>
              <w:rPr>
                <w:color w:val="000000"/>
              </w:rPr>
              <w:t>Reidun</w:t>
            </w:r>
            <w:proofErr w:type="spellEnd"/>
            <w:r>
              <w:rPr>
                <w:color w:val="000000"/>
              </w:rPr>
              <w:t xml:space="preserve">        Open      0/  35                      </w:t>
            </w:r>
          </w:p>
          <w:p w:rsidR="00567F53" w:rsidRDefault="00567F53">
            <w:pPr>
              <w:pStyle w:val="HTMLPreformatted"/>
              <w:rPr>
                <w:color w:val="000000"/>
              </w:rPr>
            </w:pPr>
            <w:r>
              <w:rPr>
                <w:color w:val="000000"/>
              </w:rPr>
              <w:t xml:space="preserve">                        Full-term    </w:t>
            </w:r>
          </w:p>
        </w:tc>
      </w:tr>
    </w:tbl>
    <w:p w:rsidR="00567F53" w:rsidRDefault="00567F53" w:rsidP="00567F53">
      <w:pPr>
        <w:rPr>
          <w:b/>
          <w:bCs/>
          <w:sz w:val="27"/>
          <w:szCs w:val="27"/>
          <w:shd w:val="clear" w:color="auto" w:fill="FFFFFF"/>
        </w:rPr>
      </w:pPr>
    </w:p>
    <w:p w:rsidR="00567F53" w:rsidRPr="00567F53" w:rsidRDefault="00567F53" w:rsidP="00567F53">
      <w:r>
        <w:rPr>
          <w:b/>
          <w:bCs/>
          <w:sz w:val="27"/>
          <w:szCs w:val="27"/>
          <w:shd w:val="clear" w:color="auto" w:fill="FFFFFF"/>
        </w:rPr>
        <w:t>ANTH 360 Anthropology of Popular Culture (5) I&amp;S</w:t>
      </w:r>
      <w:r>
        <w:rPr>
          <w:sz w:val="27"/>
          <w:szCs w:val="27"/>
          <w:shd w:val="clear" w:color="auto" w:fill="FFFFFF"/>
        </w:rPr>
        <w:br/>
        <w:t>Analysis of the forces that shape popular culture. Examination of the local meanings of global trends in music, clothing, and leisure activities through case studies around the world. Students learn ethnographic methods and conduct an original research project.</w:t>
      </w:r>
      <w:r>
        <w:rPr>
          <w:sz w:val="27"/>
          <w:szCs w:val="27"/>
          <w:shd w:val="clear" w:color="auto" w:fill="FFFFFF"/>
        </w:rPr>
        <w:br/>
      </w:r>
      <w:hyperlink r:id="rId21" w:anchor="/courses/ANTH36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ANTH 360</w:t>
        </w:r>
      </w:hyperlink>
    </w:p>
    <w:p w:rsidR="00567F53" w:rsidRDefault="00567F53">
      <w:pPr>
        <w:pStyle w:val="Heading1"/>
        <w:ind w:left="-5"/>
      </w:pPr>
    </w:p>
    <w:p w:rsidR="000C19AD" w:rsidRDefault="00ED4D1B">
      <w:pPr>
        <w:pStyle w:val="Heading1"/>
        <w:ind w:left="-5"/>
      </w:pPr>
      <w:r>
        <w:t xml:space="preserve">ECONOMICS </w:t>
      </w:r>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3" w:name="econ200"/>
            <w:r>
              <w:rPr>
                <w:b/>
                <w:bCs/>
                <w:sz w:val="27"/>
                <w:szCs w:val="27"/>
              </w:rPr>
              <w:t>ECON   200 </w:t>
            </w:r>
            <w:bookmarkEnd w:id="3"/>
            <w:r>
              <w:rPr>
                <w:b/>
                <w:bCs/>
                <w:sz w:val="27"/>
                <w:szCs w:val="27"/>
              </w:rPr>
              <w:t> </w:t>
            </w:r>
            <w:hyperlink r:id="rId22" w:anchor="econ200" w:history="1">
              <w:r>
                <w:rPr>
                  <w:rStyle w:val="Hyperlink"/>
                  <w:b/>
                  <w:bCs/>
                  <w:color w:val="336666"/>
                  <w:sz w:val="27"/>
                  <w:szCs w:val="27"/>
                </w:rPr>
                <w:t>INTRO MICROECON</w:t>
              </w:r>
            </w:hyperlink>
          </w:p>
        </w:tc>
        <w:tc>
          <w:tcPr>
            <w:tcW w:w="750" w:type="pct"/>
            <w:shd w:val="clear" w:color="auto" w:fill="FFFFCC"/>
            <w:vAlign w:val="center"/>
            <w:hideMark/>
          </w:tcPr>
          <w:p w:rsidR="00122896" w:rsidRDefault="00122896">
            <w:pPr>
              <w:rPr>
                <w:sz w:val="27"/>
                <w:szCs w:val="27"/>
              </w:rPr>
            </w:pPr>
            <w:r>
              <w:rPr>
                <w:b/>
                <w:bCs/>
                <w:sz w:val="27"/>
                <w:szCs w:val="27"/>
              </w:rPr>
              <w:t>(I&amp;S,QSR)</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23" w:history="1">
              <w:r>
                <w:rPr>
                  <w:rStyle w:val="Hyperlink"/>
                  <w:rFonts w:eastAsia="Calibri"/>
                  <w:color w:val="336666"/>
                </w:rPr>
                <w:t>11245</w:t>
              </w:r>
            </w:hyperlink>
            <w:r>
              <w:rPr>
                <w:color w:val="000000"/>
              </w:rPr>
              <w:t xml:space="preserve"> A  5       </w:t>
            </w:r>
            <w:proofErr w:type="spellStart"/>
            <w:r>
              <w:rPr>
                <w:color w:val="000000"/>
              </w:rPr>
              <w:t>TTh</w:t>
            </w:r>
            <w:proofErr w:type="spellEnd"/>
            <w:r>
              <w:rPr>
                <w:color w:val="000000"/>
              </w:rPr>
              <w:t xml:space="preserve">    830-1040   </w:t>
            </w:r>
            <w:hyperlink r:id="rId24" w:history="1">
              <w:r>
                <w:rPr>
                  <w:rStyle w:val="Hyperlink"/>
                  <w:rFonts w:eastAsia="Calibri"/>
                  <w:color w:val="336666"/>
                </w:rPr>
                <w:t>SAV</w:t>
              </w:r>
            </w:hyperlink>
            <w:r>
              <w:rPr>
                <w:color w:val="000000"/>
              </w:rPr>
              <w:t xml:space="preserve">  131                                 Open      0/  40                      </w:t>
            </w:r>
          </w:p>
          <w:p w:rsidR="00122896" w:rsidRDefault="00122896">
            <w:pPr>
              <w:pStyle w:val="HTMLPreformatted"/>
              <w:rPr>
                <w:color w:val="000000"/>
              </w:rPr>
            </w:pPr>
            <w:r>
              <w:rPr>
                <w:color w:val="000000"/>
              </w:rPr>
              <w:t xml:space="preserve">                        Full-term                                                                                                                                           </w:t>
            </w:r>
          </w:p>
          <w:p w:rsidR="00122896" w:rsidRDefault="00122896">
            <w:pPr>
              <w:rPr>
                <w:sz w:val="24"/>
                <w:szCs w:val="24"/>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25" w:history="1">
              <w:r>
                <w:rPr>
                  <w:rStyle w:val="Hyperlink"/>
                  <w:rFonts w:eastAsia="Calibri"/>
                  <w:color w:val="336666"/>
                </w:rPr>
                <w:t>11246</w:t>
              </w:r>
            </w:hyperlink>
            <w:r>
              <w:rPr>
                <w:color w:val="000000"/>
              </w:rPr>
              <w:t xml:space="preserve"> B  5       MW     1050-100   </w:t>
            </w:r>
            <w:hyperlink r:id="rId26" w:history="1">
              <w:r>
                <w:rPr>
                  <w:rStyle w:val="Hyperlink"/>
                  <w:rFonts w:eastAsia="Calibri"/>
                  <w:color w:val="336666"/>
                </w:rPr>
                <w:t>SMI</w:t>
              </w:r>
            </w:hyperlink>
            <w:r>
              <w:rPr>
                <w:color w:val="000000"/>
              </w:rPr>
              <w:t xml:space="preserve">  405                                 Open      0/  40                      </w:t>
            </w:r>
          </w:p>
          <w:p w:rsidR="00122896" w:rsidRDefault="00122896">
            <w:pPr>
              <w:pStyle w:val="HTMLPreformatted"/>
              <w:rPr>
                <w:color w:val="000000"/>
              </w:rPr>
            </w:pPr>
            <w:r>
              <w:rPr>
                <w:color w:val="000000"/>
              </w:rPr>
              <w:t xml:space="preserve">                        Full-term                                                                                                                                           </w:t>
            </w:r>
          </w:p>
          <w:p w:rsidR="00122896" w:rsidRDefault="00122896">
            <w:pPr>
              <w:rPr>
                <w:sz w:val="24"/>
                <w:szCs w:val="24"/>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27" w:history="1">
              <w:r>
                <w:rPr>
                  <w:rStyle w:val="Hyperlink"/>
                  <w:rFonts w:eastAsia="Calibri"/>
                  <w:color w:val="336666"/>
                </w:rPr>
                <w:t>11247</w:t>
              </w:r>
            </w:hyperlink>
            <w:r>
              <w:rPr>
                <w:color w:val="000000"/>
              </w:rPr>
              <w:t xml:space="preserve"> C  5       </w:t>
            </w:r>
            <w:proofErr w:type="spellStart"/>
            <w:r>
              <w:rPr>
                <w:color w:val="000000"/>
              </w:rPr>
              <w:t>MTWThF</w:t>
            </w:r>
            <w:proofErr w:type="spellEnd"/>
            <w:r>
              <w:rPr>
                <w:color w:val="000000"/>
              </w:rPr>
              <w:t xml:space="preserve"> 1200-100   </w:t>
            </w:r>
            <w:hyperlink r:id="rId28" w:history="1">
              <w:r>
                <w:rPr>
                  <w:rStyle w:val="Hyperlink"/>
                  <w:rFonts w:eastAsia="Calibri"/>
                  <w:color w:val="336666"/>
                </w:rPr>
                <w:t>DEN</w:t>
              </w:r>
            </w:hyperlink>
            <w:r>
              <w:rPr>
                <w:color w:val="000000"/>
              </w:rPr>
              <w:t xml:space="preserve">  112                                 Open      0/  40                      </w:t>
            </w:r>
          </w:p>
          <w:p w:rsidR="00122896" w:rsidRDefault="00122896">
            <w:pPr>
              <w:pStyle w:val="HTMLPreformatted"/>
              <w:rPr>
                <w:color w:val="000000"/>
              </w:rPr>
            </w:pPr>
            <w:r>
              <w:rPr>
                <w:color w:val="000000"/>
              </w:rPr>
              <w:t xml:space="preserve">                        Full-term                                                                                                                                           </w:t>
            </w:r>
          </w:p>
          <w:p w:rsidR="00122896" w:rsidRDefault="00122896">
            <w:pPr>
              <w:rPr>
                <w:sz w:val="24"/>
                <w:szCs w:val="24"/>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29" w:history="1">
              <w:r>
                <w:rPr>
                  <w:rStyle w:val="Hyperlink"/>
                  <w:rFonts w:eastAsia="Calibri"/>
                  <w:color w:val="336666"/>
                </w:rPr>
                <w:t>11248</w:t>
              </w:r>
            </w:hyperlink>
            <w:r>
              <w:rPr>
                <w:color w:val="000000"/>
              </w:rPr>
              <w:t xml:space="preserve"> D  5       MW     550-800P   </w:t>
            </w:r>
            <w:hyperlink r:id="rId30" w:history="1">
              <w:r>
                <w:rPr>
                  <w:rStyle w:val="Hyperlink"/>
                  <w:rFonts w:eastAsia="Calibri"/>
                  <w:color w:val="336666"/>
                </w:rPr>
                <w:t>DEN</w:t>
              </w:r>
            </w:hyperlink>
            <w:r>
              <w:rPr>
                <w:color w:val="000000"/>
              </w:rPr>
              <w:t xml:space="preserve">  112                                 Open      0/  40                      </w:t>
            </w:r>
          </w:p>
          <w:p w:rsidR="00122896" w:rsidRDefault="00122896">
            <w:pPr>
              <w:pStyle w:val="HTMLPreformatted"/>
              <w:rPr>
                <w:color w:val="000000"/>
              </w:rPr>
            </w:pPr>
            <w:r>
              <w:rPr>
                <w:color w:val="000000"/>
              </w:rPr>
              <w:t xml:space="preserve">                        Full-term                                                                   </w:t>
            </w:r>
          </w:p>
        </w:tc>
      </w:tr>
    </w:tbl>
    <w:p w:rsidR="00122896" w:rsidRDefault="00122896" w:rsidP="00122896">
      <w:r>
        <w:rPr>
          <w:b/>
          <w:bCs/>
          <w:sz w:val="27"/>
          <w:szCs w:val="27"/>
          <w:shd w:val="clear" w:color="auto" w:fill="FFFFFF"/>
        </w:rPr>
        <w:t>ECON 200 Introduction to Microeconomics (5) I&amp;S, QSR</w:t>
      </w:r>
      <w:r>
        <w:rPr>
          <w:sz w:val="27"/>
          <w:szCs w:val="27"/>
          <w:shd w:val="clear" w:color="auto" w:fill="FFFFFF"/>
        </w:rPr>
        <w:br/>
        <w:t xml:space="preserve">Analysis of markets: consumer demand, production, exchange, the price system, resource allocation, government intervention.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31" w:anchor="/courses/ECON20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ECON 200</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4" w:name="econ201"/>
            <w:r>
              <w:rPr>
                <w:b/>
                <w:bCs/>
                <w:sz w:val="27"/>
                <w:szCs w:val="27"/>
              </w:rPr>
              <w:t>ECON   201 </w:t>
            </w:r>
            <w:bookmarkEnd w:id="4"/>
            <w:r>
              <w:rPr>
                <w:b/>
                <w:bCs/>
                <w:sz w:val="27"/>
                <w:szCs w:val="27"/>
              </w:rPr>
              <w:t> </w:t>
            </w:r>
            <w:hyperlink r:id="rId32" w:anchor="econ201" w:history="1">
              <w:r>
                <w:rPr>
                  <w:rStyle w:val="Hyperlink"/>
                  <w:b/>
                  <w:bCs/>
                  <w:color w:val="336666"/>
                  <w:sz w:val="27"/>
                  <w:szCs w:val="27"/>
                </w:rPr>
                <w:t>INTRO MACROECON</w:t>
              </w:r>
            </w:hyperlink>
          </w:p>
        </w:tc>
        <w:tc>
          <w:tcPr>
            <w:tcW w:w="750" w:type="pct"/>
            <w:shd w:val="clear" w:color="auto" w:fill="FFFFCC"/>
            <w:vAlign w:val="center"/>
            <w:hideMark/>
          </w:tcPr>
          <w:p w:rsidR="00122896" w:rsidRDefault="00122896">
            <w:pPr>
              <w:rPr>
                <w:sz w:val="27"/>
                <w:szCs w:val="27"/>
              </w:rPr>
            </w:pPr>
            <w:r>
              <w:rPr>
                <w:b/>
                <w:bCs/>
                <w:sz w:val="27"/>
                <w:szCs w:val="27"/>
              </w:rPr>
              <w:t>(I&amp;S,QSR)</w:t>
            </w:r>
          </w:p>
        </w:tc>
        <w:tc>
          <w:tcPr>
            <w:tcW w:w="1750" w:type="pct"/>
            <w:shd w:val="clear" w:color="auto" w:fill="FFFFCC"/>
            <w:vAlign w:val="center"/>
            <w:hideMark/>
          </w:tcPr>
          <w:p w:rsidR="00122896" w:rsidRDefault="00122896">
            <w:pPr>
              <w:jc w:val="right"/>
              <w:rPr>
                <w:sz w:val="27"/>
                <w:szCs w:val="27"/>
              </w:rPr>
            </w:pPr>
            <w:r>
              <w:rPr>
                <w:b/>
                <w:bCs/>
                <w:sz w:val="27"/>
                <w:szCs w:val="27"/>
              </w:rPr>
              <w:t>Prerequisites (cancellation in effect)</w:t>
            </w: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33" w:history="1">
              <w:r>
                <w:rPr>
                  <w:rStyle w:val="Hyperlink"/>
                  <w:rFonts w:eastAsia="Calibri"/>
                  <w:color w:val="336666"/>
                </w:rPr>
                <w:t>11249</w:t>
              </w:r>
            </w:hyperlink>
            <w:r>
              <w:rPr>
                <w:color w:val="000000"/>
              </w:rPr>
              <w:t xml:space="preserve"> A  5       </w:t>
            </w:r>
            <w:proofErr w:type="spellStart"/>
            <w:r>
              <w:rPr>
                <w:color w:val="000000"/>
              </w:rPr>
              <w:t>MTWThF</w:t>
            </w:r>
            <w:proofErr w:type="spellEnd"/>
            <w:r>
              <w:rPr>
                <w:color w:val="000000"/>
              </w:rPr>
              <w:t xml:space="preserve"> 1200-100   </w:t>
            </w:r>
            <w:hyperlink r:id="rId34" w:history="1">
              <w:r>
                <w:rPr>
                  <w:rStyle w:val="Hyperlink"/>
                  <w:rFonts w:eastAsia="Calibri"/>
                  <w:color w:val="336666"/>
                </w:rPr>
                <w:t>SMI</w:t>
              </w:r>
            </w:hyperlink>
            <w:r>
              <w:rPr>
                <w:color w:val="000000"/>
              </w:rPr>
              <w:t xml:space="preserve">  407                                 Open      0/  40                      </w:t>
            </w:r>
          </w:p>
          <w:p w:rsidR="00122896" w:rsidRDefault="00122896">
            <w:pPr>
              <w:pStyle w:val="HTMLPreformatted"/>
              <w:rPr>
                <w:color w:val="000000"/>
              </w:rPr>
            </w:pPr>
            <w:r>
              <w:rPr>
                <w:color w:val="000000"/>
              </w:rPr>
              <w:t xml:space="preserve">                        Full-term                                                                                                                                           </w:t>
            </w:r>
          </w:p>
          <w:p w:rsidR="00122896" w:rsidRDefault="00122896">
            <w:pPr>
              <w:rPr>
                <w:color w:val="auto"/>
                <w:sz w:val="24"/>
                <w:szCs w:val="24"/>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35" w:history="1">
              <w:r>
                <w:rPr>
                  <w:rStyle w:val="Hyperlink"/>
                  <w:rFonts w:eastAsia="Calibri"/>
                  <w:color w:val="336666"/>
                </w:rPr>
                <w:t>11250</w:t>
              </w:r>
            </w:hyperlink>
            <w:r>
              <w:rPr>
                <w:color w:val="000000"/>
              </w:rPr>
              <w:t xml:space="preserve"> B  5       </w:t>
            </w:r>
            <w:proofErr w:type="spellStart"/>
            <w:r>
              <w:rPr>
                <w:color w:val="000000"/>
              </w:rPr>
              <w:t>TTh</w:t>
            </w:r>
            <w:proofErr w:type="spellEnd"/>
            <w:r>
              <w:rPr>
                <w:color w:val="000000"/>
              </w:rPr>
              <w:t xml:space="preserve">    1050-100   </w:t>
            </w:r>
            <w:hyperlink r:id="rId36" w:history="1">
              <w:r>
                <w:rPr>
                  <w:rStyle w:val="Hyperlink"/>
                  <w:rFonts w:eastAsia="Calibri"/>
                  <w:color w:val="336666"/>
                </w:rPr>
                <w:t>SMI</w:t>
              </w:r>
            </w:hyperlink>
            <w:r>
              <w:rPr>
                <w:color w:val="000000"/>
              </w:rPr>
              <w:t xml:space="preserve">  405                                 Open      0/  40                      </w:t>
            </w:r>
          </w:p>
          <w:p w:rsidR="00122896" w:rsidRDefault="00122896">
            <w:pPr>
              <w:pStyle w:val="HTMLPreformatted"/>
              <w:rPr>
                <w:color w:val="000000"/>
              </w:rPr>
            </w:pPr>
            <w:r>
              <w:rPr>
                <w:color w:val="000000"/>
              </w:rPr>
              <w:t xml:space="preserve">                        Full-term                  </w:t>
            </w:r>
          </w:p>
        </w:tc>
      </w:tr>
    </w:tbl>
    <w:p w:rsidR="00122896" w:rsidRDefault="00122896" w:rsidP="00122896"/>
    <w:p w:rsidR="00122896" w:rsidRDefault="00122896" w:rsidP="00122896">
      <w:r>
        <w:rPr>
          <w:b/>
          <w:bCs/>
          <w:sz w:val="27"/>
          <w:szCs w:val="27"/>
          <w:shd w:val="clear" w:color="auto" w:fill="FFFFFF"/>
        </w:rPr>
        <w:t>ECON 201 Introduction to Macroeconomics (5) I&amp;S, QSR</w:t>
      </w:r>
      <w:r>
        <w:rPr>
          <w:sz w:val="27"/>
          <w:szCs w:val="27"/>
          <w:shd w:val="clear" w:color="auto" w:fill="FFFFFF"/>
        </w:rPr>
        <w:br/>
        <w:t xml:space="preserve">Analysis of the aggregate economy: national income, inflation, business fluctuations, unemployment, monetary system, federal budget, international trade and finance. Prerequisite: ECON 200.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37" w:anchor="/courses/ECON20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ECON 201</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5" w:name="econ235"/>
            <w:r>
              <w:rPr>
                <w:b/>
                <w:bCs/>
                <w:sz w:val="27"/>
                <w:szCs w:val="27"/>
              </w:rPr>
              <w:t>ECON   235 </w:t>
            </w:r>
            <w:bookmarkEnd w:id="5"/>
            <w:r>
              <w:rPr>
                <w:b/>
                <w:bCs/>
                <w:sz w:val="27"/>
                <w:szCs w:val="27"/>
              </w:rPr>
              <w:t> </w:t>
            </w:r>
            <w:hyperlink r:id="rId38" w:anchor="econ235" w:history="1">
              <w:r>
                <w:rPr>
                  <w:rStyle w:val="Hyperlink"/>
                  <w:b/>
                  <w:bCs/>
                  <w:color w:val="336666"/>
                  <w:sz w:val="27"/>
                  <w:szCs w:val="27"/>
                </w:rPr>
                <w:t>INTRO ENVIRO ECON</w:t>
              </w:r>
            </w:hyperlink>
          </w:p>
        </w:tc>
        <w:tc>
          <w:tcPr>
            <w:tcW w:w="750" w:type="pct"/>
            <w:shd w:val="clear" w:color="auto" w:fill="FFFFCC"/>
            <w:vAlign w:val="center"/>
            <w:hideMark/>
          </w:tcPr>
          <w:p w:rsidR="00122896" w:rsidRDefault="00122896">
            <w:pPr>
              <w:rPr>
                <w:sz w:val="27"/>
                <w:szCs w:val="27"/>
              </w:rPr>
            </w:pPr>
            <w:r>
              <w:rPr>
                <w:b/>
                <w:bCs/>
                <w:sz w:val="27"/>
                <w:szCs w:val="27"/>
              </w:rPr>
              <w:t>(I&amp;S/NW)</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39" w:history="1">
              <w:r>
                <w:rPr>
                  <w:rStyle w:val="Hyperlink"/>
                  <w:rFonts w:eastAsia="Calibri"/>
                  <w:color w:val="336666"/>
                </w:rPr>
                <w:t>11251</w:t>
              </w:r>
            </w:hyperlink>
            <w:r>
              <w:rPr>
                <w:color w:val="000000"/>
              </w:rPr>
              <w:t xml:space="preserve"> A  5       </w:t>
            </w:r>
            <w:proofErr w:type="spellStart"/>
            <w:r>
              <w:rPr>
                <w:color w:val="000000"/>
              </w:rPr>
              <w:t>MTWTh</w:t>
            </w:r>
            <w:proofErr w:type="spellEnd"/>
            <w:r>
              <w:rPr>
                <w:color w:val="000000"/>
              </w:rPr>
              <w:t xml:space="preserve">  110-320    </w:t>
            </w:r>
            <w:hyperlink r:id="rId40" w:history="1">
              <w:r>
                <w:rPr>
                  <w:rStyle w:val="Hyperlink"/>
                  <w:rFonts w:eastAsia="Calibri"/>
                  <w:color w:val="336666"/>
                </w:rPr>
                <w:t>THO</w:t>
              </w:r>
            </w:hyperlink>
            <w:r>
              <w:rPr>
                <w:color w:val="000000"/>
              </w:rPr>
              <w:t xml:space="preserve">  325      </w:t>
            </w:r>
            <w:proofErr w:type="spellStart"/>
            <w:r>
              <w:rPr>
                <w:color w:val="000000"/>
              </w:rPr>
              <w:t>Rabotyagov,S</w:t>
            </w:r>
            <w:proofErr w:type="spellEnd"/>
            <w:r>
              <w:rPr>
                <w:color w:val="000000"/>
              </w:rPr>
              <w:t xml:space="preserve">               Open      0/  10                J     </w:t>
            </w:r>
          </w:p>
          <w:p w:rsidR="00122896" w:rsidRDefault="00122896">
            <w:pPr>
              <w:pStyle w:val="HTMLPreformatted"/>
              <w:rPr>
                <w:color w:val="000000"/>
              </w:rPr>
            </w:pPr>
            <w:r>
              <w:rPr>
                <w:color w:val="000000"/>
              </w:rPr>
              <w:t xml:space="preserve">                        A-term    </w:t>
            </w:r>
          </w:p>
        </w:tc>
      </w:tr>
    </w:tbl>
    <w:p w:rsidR="00122896" w:rsidRDefault="00122896" w:rsidP="00122896"/>
    <w:p w:rsidR="00122896" w:rsidRDefault="00122896" w:rsidP="00122896">
      <w:r>
        <w:rPr>
          <w:b/>
          <w:bCs/>
          <w:sz w:val="27"/>
          <w:szCs w:val="27"/>
          <w:shd w:val="clear" w:color="auto" w:fill="FFFFFF"/>
        </w:rPr>
        <w:t>ECON 235 Introduction to Environmental Economics (5) I&amp;S/NW</w:t>
      </w:r>
      <w:r>
        <w:rPr>
          <w:i/>
          <w:iCs/>
          <w:sz w:val="27"/>
          <w:szCs w:val="27"/>
          <w:shd w:val="clear" w:color="auto" w:fill="FFFFFF"/>
        </w:rPr>
        <w:t> S. RABOTYAGOV</w:t>
      </w:r>
      <w:r>
        <w:rPr>
          <w:sz w:val="27"/>
          <w:szCs w:val="27"/>
          <w:shd w:val="clear" w:color="auto" w:fill="FFFFFF"/>
        </w:rPr>
        <w:br/>
        <w:t xml:space="preserve">Introduces environmental and natural resource economics. Discusses fundamental economic concepts, including markets and private property. Includes basic tools used in the economic assessment of environmental problems and applies these methods to key environmental issues. Offered: jointly with ENVIR 235/ESRM 235; </w:t>
      </w:r>
      <w:proofErr w:type="spellStart"/>
      <w:r>
        <w:rPr>
          <w:sz w:val="27"/>
          <w:szCs w:val="27"/>
          <w:shd w:val="clear" w:color="auto" w:fill="FFFFFF"/>
        </w:rPr>
        <w:t>SpS</w:t>
      </w:r>
      <w:proofErr w:type="spellEnd"/>
      <w:r>
        <w:rPr>
          <w:sz w:val="27"/>
          <w:szCs w:val="27"/>
          <w:shd w:val="clear" w:color="auto" w:fill="FFFFFF"/>
        </w:rPr>
        <w:t>.</w:t>
      </w:r>
      <w:r>
        <w:rPr>
          <w:sz w:val="27"/>
          <w:szCs w:val="27"/>
          <w:shd w:val="clear" w:color="auto" w:fill="FFFFFF"/>
        </w:rPr>
        <w:br/>
      </w:r>
      <w:hyperlink r:id="rId41" w:anchor="/courses/ECON23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ECON 235</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6" w:name="econ300"/>
            <w:r>
              <w:rPr>
                <w:b/>
                <w:bCs/>
                <w:sz w:val="27"/>
                <w:szCs w:val="27"/>
              </w:rPr>
              <w:t>ECON   300 </w:t>
            </w:r>
            <w:bookmarkEnd w:id="6"/>
            <w:r>
              <w:rPr>
                <w:b/>
                <w:bCs/>
                <w:sz w:val="27"/>
                <w:szCs w:val="27"/>
              </w:rPr>
              <w:t> </w:t>
            </w:r>
            <w:hyperlink r:id="rId42" w:anchor="econ300" w:history="1">
              <w:r>
                <w:rPr>
                  <w:rStyle w:val="Hyperlink"/>
                  <w:b/>
                  <w:bCs/>
                  <w:color w:val="336666"/>
                  <w:sz w:val="27"/>
                  <w:szCs w:val="27"/>
                </w:rPr>
                <w:t>INTERMED MICRO-ECON</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jc w:val="right"/>
              <w:rPr>
                <w:sz w:val="27"/>
                <w:szCs w:val="27"/>
              </w:rPr>
            </w:pPr>
            <w:r>
              <w:rPr>
                <w:b/>
                <w:bCs/>
                <w:sz w:val="27"/>
                <w:szCs w:val="27"/>
              </w:rPr>
              <w:t>Prerequisites (cancellation in effect)</w:t>
            </w: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proofErr w:type="spellStart"/>
            <w:r>
              <w:rPr>
                <w:color w:val="000000"/>
              </w:rPr>
              <w:t>Restr</w:t>
            </w:r>
            <w:proofErr w:type="spellEnd"/>
            <w:r>
              <w:rPr>
                <w:color w:val="000000"/>
              </w:rPr>
              <w:t xml:space="preserve">  </w:t>
            </w:r>
            <w:hyperlink r:id="rId43" w:history="1">
              <w:r>
                <w:rPr>
                  <w:rStyle w:val="Hyperlink"/>
                  <w:rFonts w:eastAsia="Calibri"/>
                  <w:color w:val="336666"/>
                </w:rPr>
                <w:t>11253</w:t>
              </w:r>
            </w:hyperlink>
            <w:r>
              <w:rPr>
                <w:color w:val="000000"/>
              </w:rPr>
              <w:t xml:space="preserve"> A  5       MW     940-1150   </w:t>
            </w:r>
            <w:hyperlink r:id="rId44" w:history="1">
              <w:r>
                <w:rPr>
                  <w:rStyle w:val="Hyperlink"/>
                  <w:rFonts w:eastAsia="Calibri"/>
                  <w:color w:val="336666"/>
                </w:rPr>
                <w:t>SMI</w:t>
              </w:r>
            </w:hyperlink>
            <w:r>
              <w:rPr>
                <w:color w:val="000000"/>
              </w:rPr>
              <w:t xml:space="preserve">  407                                 Open      0/  40                      </w:t>
            </w:r>
          </w:p>
          <w:p w:rsidR="00122896" w:rsidRDefault="00122896">
            <w:pPr>
              <w:pStyle w:val="HTMLPreformatted"/>
              <w:rPr>
                <w:color w:val="000000"/>
              </w:rPr>
            </w:pPr>
            <w:r>
              <w:rPr>
                <w:color w:val="000000"/>
              </w:rPr>
              <w:t xml:space="preserve">                        Full-term                </w:t>
            </w:r>
          </w:p>
        </w:tc>
      </w:tr>
    </w:tbl>
    <w:p w:rsidR="00122896" w:rsidRDefault="00122896" w:rsidP="00122896"/>
    <w:p w:rsidR="00122896" w:rsidRDefault="00122896" w:rsidP="00122896">
      <w:r>
        <w:rPr>
          <w:b/>
          <w:bCs/>
          <w:sz w:val="27"/>
          <w:szCs w:val="27"/>
          <w:shd w:val="clear" w:color="auto" w:fill="FFFFFF"/>
        </w:rPr>
        <w:t>ECON 300 Intermediate Microeconomics (5) I&amp;S</w:t>
      </w:r>
      <w:r>
        <w:rPr>
          <w:sz w:val="27"/>
          <w:szCs w:val="27"/>
          <w:shd w:val="clear" w:color="auto" w:fill="FFFFFF"/>
        </w:rPr>
        <w:br/>
        <w:t xml:space="preserve">Analysis of decisions by individuals and by firms and of outcomes in factor and product markets. Policy issues and applications. Prerequisite: ECON 200; either MATH 112, MATH 124, MATH 127, MATH 134, or MATH 145.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45" w:anchor="/courses/ECON30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ECON 300</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7" w:name="econ301"/>
            <w:r>
              <w:rPr>
                <w:b/>
                <w:bCs/>
                <w:sz w:val="27"/>
                <w:szCs w:val="27"/>
              </w:rPr>
              <w:t>ECON   301 </w:t>
            </w:r>
            <w:bookmarkEnd w:id="7"/>
            <w:r>
              <w:rPr>
                <w:b/>
                <w:bCs/>
                <w:sz w:val="27"/>
                <w:szCs w:val="27"/>
              </w:rPr>
              <w:t> </w:t>
            </w:r>
            <w:hyperlink r:id="rId46" w:anchor="econ301" w:history="1">
              <w:r>
                <w:rPr>
                  <w:rStyle w:val="Hyperlink"/>
                  <w:b/>
                  <w:bCs/>
                  <w:color w:val="336666"/>
                  <w:sz w:val="27"/>
                  <w:szCs w:val="27"/>
                </w:rPr>
                <w:t>INTERMED MACRO-ECON</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jc w:val="right"/>
              <w:rPr>
                <w:sz w:val="27"/>
                <w:szCs w:val="27"/>
              </w:rPr>
            </w:pPr>
            <w:r>
              <w:rPr>
                <w:b/>
                <w:bCs/>
                <w:sz w:val="27"/>
                <w:szCs w:val="27"/>
              </w:rPr>
              <w:t>Prerequisites (cancellation in effect)</w:t>
            </w: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proofErr w:type="spellStart"/>
            <w:r>
              <w:rPr>
                <w:color w:val="000000"/>
              </w:rPr>
              <w:t>Restr</w:t>
            </w:r>
            <w:proofErr w:type="spellEnd"/>
            <w:r>
              <w:rPr>
                <w:color w:val="000000"/>
              </w:rPr>
              <w:t xml:space="preserve">  </w:t>
            </w:r>
            <w:hyperlink r:id="rId47" w:history="1">
              <w:r>
                <w:rPr>
                  <w:rStyle w:val="Hyperlink"/>
                  <w:rFonts w:eastAsia="Calibri"/>
                  <w:color w:val="336666"/>
                </w:rPr>
                <w:t>11254</w:t>
              </w:r>
            </w:hyperlink>
            <w:r>
              <w:rPr>
                <w:color w:val="000000"/>
              </w:rPr>
              <w:t xml:space="preserve"> A  5       </w:t>
            </w:r>
            <w:proofErr w:type="spellStart"/>
            <w:r>
              <w:rPr>
                <w:color w:val="000000"/>
              </w:rPr>
              <w:t>TTh</w:t>
            </w:r>
            <w:proofErr w:type="spellEnd"/>
            <w:r>
              <w:rPr>
                <w:color w:val="000000"/>
              </w:rPr>
              <w:t xml:space="preserve">    1200-210   </w:t>
            </w:r>
            <w:hyperlink r:id="rId48" w:history="1">
              <w:r>
                <w:rPr>
                  <w:rStyle w:val="Hyperlink"/>
                  <w:rFonts w:eastAsia="Calibri"/>
                  <w:color w:val="336666"/>
                </w:rPr>
                <w:t>SMI</w:t>
              </w:r>
            </w:hyperlink>
            <w:r>
              <w:rPr>
                <w:color w:val="000000"/>
              </w:rPr>
              <w:t xml:space="preserve">  105                                 Open      0/  40                      </w:t>
            </w:r>
          </w:p>
          <w:p w:rsidR="00122896" w:rsidRDefault="00122896">
            <w:pPr>
              <w:pStyle w:val="HTMLPreformatted"/>
              <w:rPr>
                <w:color w:val="000000"/>
              </w:rPr>
            </w:pPr>
            <w:r>
              <w:rPr>
                <w:color w:val="000000"/>
              </w:rPr>
              <w:t xml:space="preserve">                        Full-term    </w:t>
            </w:r>
          </w:p>
        </w:tc>
      </w:tr>
    </w:tbl>
    <w:p w:rsidR="00122896" w:rsidRDefault="00122896" w:rsidP="00122896"/>
    <w:p w:rsidR="00122896" w:rsidRPr="00122896" w:rsidRDefault="00122896" w:rsidP="00122896">
      <w:r>
        <w:rPr>
          <w:b/>
          <w:bCs/>
          <w:sz w:val="27"/>
          <w:szCs w:val="27"/>
          <w:shd w:val="clear" w:color="auto" w:fill="FFFFFF"/>
        </w:rPr>
        <w:t>ECON 301 Intermediate Macroeconomics (5) I&amp;S</w:t>
      </w:r>
      <w:r>
        <w:rPr>
          <w:sz w:val="27"/>
          <w:szCs w:val="27"/>
          <w:shd w:val="clear" w:color="auto" w:fill="FFFFFF"/>
        </w:rPr>
        <w:br/>
        <w:t xml:space="preserve">Analysis of the determinants of the aggregate level of employment, output, prices, and income of an economy. Policy issues and applications with special reference to current monetary and fiscal policy. Prerequisite: minimum grade of 2.0 in ECON 201; 2.0 in ECON 300.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49" w:anchor="/courses/ECON30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ECON 301</w:t>
        </w:r>
      </w:hyperlink>
    </w:p>
    <w:p w:rsidR="00267731" w:rsidRPr="00267731" w:rsidRDefault="00267731" w:rsidP="00267731"/>
    <w:p w:rsidR="000C19AD" w:rsidRDefault="00ED4D1B">
      <w:pPr>
        <w:pStyle w:val="Heading1"/>
        <w:ind w:left="-5"/>
      </w:pPr>
      <w:r>
        <w:t xml:space="preserve">HISTORY </w:t>
      </w:r>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8" w:name="hstcmp221"/>
            <w:r>
              <w:rPr>
                <w:b/>
                <w:bCs/>
                <w:sz w:val="27"/>
                <w:szCs w:val="27"/>
              </w:rPr>
              <w:t>HSTCMP   221 </w:t>
            </w:r>
            <w:bookmarkEnd w:id="8"/>
            <w:r>
              <w:rPr>
                <w:b/>
                <w:bCs/>
                <w:sz w:val="27"/>
                <w:szCs w:val="27"/>
              </w:rPr>
              <w:t> </w:t>
            </w:r>
            <w:hyperlink r:id="rId50" w:anchor="hstcmp221" w:history="1">
              <w:r>
                <w:rPr>
                  <w:rStyle w:val="Hyperlink"/>
                  <w:b/>
                  <w:bCs/>
                  <w:color w:val="336666"/>
                  <w:sz w:val="27"/>
                  <w:szCs w:val="27"/>
                </w:rPr>
                <w:t>GLOBAL ENVIR HISTRY</w:t>
              </w:r>
            </w:hyperlink>
          </w:p>
        </w:tc>
        <w:tc>
          <w:tcPr>
            <w:tcW w:w="750" w:type="pct"/>
            <w:shd w:val="clear" w:color="auto" w:fill="FFFFCC"/>
            <w:vAlign w:val="center"/>
            <w:hideMark/>
          </w:tcPr>
          <w:p w:rsidR="00122896" w:rsidRDefault="00122896">
            <w:pPr>
              <w:rPr>
                <w:sz w:val="27"/>
                <w:szCs w:val="27"/>
              </w:rPr>
            </w:pPr>
            <w:r>
              <w:rPr>
                <w:b/>
                <w:bCs/>
                <w:sz w:val="27"/>
                <w:szCs w:val="27"/>
              </w:rPr>
              <w:t>(I&amp;S,DIV)</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51" w:history="1">
              <w:r>
                <w:rPr>
                  <w:rStyle w:val="Hyperlink"/>
                  <w:rFonts w:eastAsia="Calibri"/>
                  <w:color w:val="336666"/>
                </w:rPr>
                <w:t>11816</w:t>
              </w:r>
            </w:hyperlink>
            <w:r>
              <w:rPr>
                <w:color w:val="000000"/>
              </w:rPr>
              <w:t xml:space="preserve"> A  5       MW     1240-250   </w:t>
            </w:r>
            <w:hyperlink r:id="rId52" w:history="1">
              <w:r>
                <w:rPr>
                  <w:rStyle w:val="Hyperlink"/>
                  <w:rFonts w:eastAsia="Calibri"/>
                  <w:color w:val="336666"/>
                </w:rPr>
                <w:t>CDH</w:t>
              </w:r>
            </w:hyperlink>
            <w:r>
              <w:rPr>
                <w:color w:val="000000"/>
              </w:rPr>
              <w:t xml:space="preserve">  115      </w:t>
            </w:r>
            <w:proofErr w:type="spellStart"/>
            <w:r>
              <w:rPr>
                <w:color w:val="000000"/>
              </w:rPr>
              <w:t>Bachman,Jessica</w:t>
            </w:r>
            <w:proofErr w:type="spellEnd"/>
            <w:r>
              <w:rPr>
                <w:color w:val="000000"/>
              </w:rPr>
              <w:t xml:space="preserve"> L          Open      0/  25                      </w:t>
            </w:r>
          </w:p>
          <w:p w:rsidR="00122896" w:rsidRDefault="00122896">
            <w:pPr>
              <w:pStyle w:val="HTMLPreformatted"/>
              <w:rPr>
                <w:color w:val="000000"/>
              </w:rPr>
            </w:pPr>
            <w:r>
              <w:rPr>
                <w:color w:val="000000"/>
              </w:rPr>
              <w:t xml:space="preserve">                        Full-term   </w:t>
            </w:r>
          </w:p>
        </w:tc>
      </w:tr>
    </w:tbl>
    <w:p w:rsidR="00122896" w:rsidRDefault="00122896" w:rsidP="00122896"/>
    <w:p w:rsidR="00122896" w:rsidRDefault="00122896" w:rsidP="00122896">
      <w:r>
        <w:rPr>
          <w:b/>
          <w:bCs/>
          <w:sz w:val="27"/>
          <w:szCs w:val="27"/>
          <w:shd w:val="clear" w:color="auto" w:fill="FFFFFF"/>
        </w:rPr>
        <w:t>HSTCMP 221 Global Environmental History, Feast and Famine (5) I&amp;S, DIV</w:t>
      </w:r>
      <w:r>
        <w:rPr>
          <w:i/>
          <w:iCs/>
          <w:sz w:val="27"/>
          <w:szCs w:val="27"/>
          <w:shd w:val="clear" w:color="auto" w:fill="FFFFFF"/>
        </w:rPr>
        <w:t xml:space="preserve"> Purnima </w:t>
      </w:r>
      <w:proofErr w:type="spellStart"/>
      <w:r>
        <w:rPr>
          <w:i/>
          <w:iCs/>
          <w:sz w:val="27"/>
          <w:szCs w:val="27"/>
          <w:shd w:val="clear" w:color="auto" w:fill="FFFFFF"/>
        </w:rPr>
        <w:t>Dhavan</w:t>
      </w:r>
      <w:proofErr w:type="spellEnd"/>
      <w:r>
        <w:rPr>
          <w:sz w:val="27"/>
          <w:szCs w:val="27"/>
          <w:shd w:val="clear" w:color="auto" w:fill="FFFFFF"/>
        </w:rPr>
        <w:br/>
        <w:t>Examines how consumption in societies such as China, India, Japan, Africa, Europe, and the Americas developed from 1500 to the present. Broad patterns of global history and how they fit into debates about environmental history. Offered: Sp.</w:t>
      </w:r>
      <w:r>
        <w:rPr>
          <w:sz w:val="27"/>
          <w:szCs w:val="27"/>
          <w:shd w:val="clear" w:color="auto" w:fill="FFFFFF"/>
        </w:rPr>
        <w:br/>
      </w:r>
      <w:hyperlink r:id="rId53" w:anchor="/courses/HSTCMP22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HSTCMP 221</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9" w:name="hstcmp249"/>
            <w:r>
              <w:rPr>
                <w:b/>
                <w:bCs/>
                <w:sz w:val="27"/>
                <w:szCs w:val="27"/>
              </w:rPr>
              <w:t>HSTCMP   249 </w:t>
            </w:r>
            <w:bookmarkEnd w:id="9"/>
            <w:r>
              <w:rPr>
                <w:b/>
                <w:bCs/>
                <w:sz w:val="27"/>
                <w:szCs w:val="27"/>
              </w:rPr>
              <w:t> </w:t>
            </w:r>
            <w:hyperlink r:id="rId54" w:anchor="hstcmp249" w:history="1">
              <w:r>
                <w:rPr>
                  <w:rStyle w:val="Hyperlink"/>
                  <w:b/>
                  <w:bCs/>
                  <w:color w:val="336666"/>
                  <w:sz w:val="27"/>
                  <w:szCs w:val="27"/>
                </w:rPr>
                <w:t>INTRO LABOR STUDIES</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55" w:history="1">
              <w:r>
                <w:rPr>
                  <w:rStyle w:val="Hyperlink"/>
                  <w:rFonts w:eastAsia="Calibri"/>
                  <w:color w:val="336666"/>
                </w:rPr>
                <w:t>11818</w:t>
              </w:r>
            </w:hyperlink>
            <w:r>
              <w:rPr>
                <w:color w:val="000000"/>
              </w:rPr>
              <w:t xml:space="preserve"> A  5       </w:t>
            </w:r>
            <w:proofErr w:type="spellStart"/>
            <w:r>
              <w:rPr>
                <w:color w:val="000000"/>
              </w:rPr>
              <w:t>MTWThF</w:t>
            </w:r>
            <w:proofErr w:type="spellEnd"/>
            <w:r>
              <w:rPr>
                <w:color w:val="000000"/>
              </w:rPr>
              <w:t xml:space="preserve"> 940-1150   </w:t>
            </w:r>
            <w:hyperlink r:id="rId56" w:history="1">
              <w:r>
                <w:rPr>
                  <w:rStyle w:val="Hyperlink"/>
                  <w:rFonts w:eastAsia="Calibri"/>
                  <w:color w:val="336666"/>
                </w:rPr>
                <w:t>BNS</w:t>
              </w:r>
            </w:hyperlink>
            <w:r>
              <w:rPr>
                <w:color w:val="000000"/>
              </w:rPr>
              <w:t xml:space="preserve">  115      </w:t>
            </w:r>
            <w:proofErr w:type="spellStart"/>
            <w:r>
              <w:rPr>
                <w:color w:val="000000"/>
              </w:rPr>
              <w:t>Cushnie,L</w:t>
            </w:r>
            <w:proofErr w:type="spellEnd"/>
            <w:r>
              <w:rPr>
                <w:color w:val="000000"/>
              </w:rPr>
              <w:t xml:space="preserve">                  Open      0/   8                J     </w:t>
            </w:r>
          </w:p>
          <w:p w:rsidR="00122896" w:rsidRDefault="00122896">
            <w:pPr>
              <w:pStyle w:val="HTMLPreformatted"/>
              <w:rPr>
                <w:color w:val="000000"/>
              </w:rPr>
            </w:pPr>
            <w:r>
              <w:rPr>
                <w:color w:val="000000"/>
              </w:rPr>
              <w:t xml:space="preserve">                        B-term         </w:t>
            </w:r>
          </w:p>
        </w:tc>
      </w:tr>
    </w:tbl>
    <w:p w:rsidR="00122896" w:rsidRDefault="00122896" w:rsidP="00122896">
      <w:pPr>
        <w:rPr>
          <w:b/>
          <w:bCs/>
          <w:sz w:val="27"/>
          <w:szCs w:val="27"/>
          <w:shd w:val="clear" w:color="auto" w:fill="FFFFFF"/>
        </w:rPr>
      </w:pPr>
    </w:p>
    <w:p w:rsidR="00122896" w:rsidRDefault="00122896" w:rsidP="00122896">
      <w:r>
        <w:rPr>
          <w:b/>
          <w:bCs/>
          <w:sz w:val="27"/>
          <w:szCs w:val="27"/>
          <w:shd w:val="clear" w:color="auto" w:fill="FFFFFF"/>
        </w:rPr>
        <w:t>HSTCMP 249 Introduction to Labor Studies (5) I&amp;S</w:t>
      </w:r>
      <w:r>
        <w:rPr>
          <w:sz w:val="27"/>
          <w:szCs w:val="27"/>
          <w:shd w:val="clear" w:color="auto" w:fill="FFFFFF"/>
        </w:rPr>
        <w:br/>
        <w:t>Conceptual and theoretical issues in the study of labor and work. Role of labor in national and international politics. Formation of labor movements. Historical and contemporary role of labor in the modern world. Offered: jointly with POL S 249/SOC 266.</w:t>
      </w:r>
      <w:r>
        <w:rPr>
          <w:sz w:val="27"/>
          <w:szCs w:val="27"/>
          <w:shd w:val="clear" w:color="auto" w:fill="FFFFFF"/>
        </w:rPr>
        <w:br/>
      </w:r>
      <w:hyperlink r:id="rId57" w:anchor="/courses/HSTCMP249"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HSTCMP 249</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0" w:name="hstcmp485"/>
            <w:r>
              <w:rPr>
                <w:b/>
                <w:bCs/>
                <w:sz w:val="27"/>
                <w:szCs w:val="27"/>
              </w:rPr>
              <w:t>HSTCMP   485 </w:t>
            </w:r>
            <w:bookmarkEnd w:id="10"/>
            <w:r>
              <w:rPr>
                <w:b/>
                <w:bCs/>
                <w:sz w:val="27"/>
                <w:szCs w:val="27"/>
              </w:rPr>
              <w:t> </w:t>
            </w:r>
            <w:hyperlink r:id="rId58" w:anchor="hstcmp485" w:history="1">
              <w:r>
                <w:rPr>
                  <w:rStyle w:val="Hyperlink"/>
                  <w:b/>
                  <w:bCs/>
                  <w:color w:val="336666"/>
                  <w:sz w:val="27"/>
                  <w:szCs w:val="27"/>
                </w:rPr>
                <w:t>COMPAR COLONIALISM</w:t>
              </w:r>
            </w:hyperlink>
          </w:p>
        </w:tc>
        <w:tc>
          <w:tcPr>
            <w:tcW w:w="750" w:type="pct"/>
            <w:shd w:val="clear" w:color="auto" w:fill="FFFFCC"/>
            <w:vAlign w:val="center"/>
            <w:hideMark/>
          </w:tcPr>
          <w:p w:rsidR="00122896" w:rsidRDefault="00122896">
            <w:pPr>
              <w:rPr>
                <w:sz w:val="27"/>
                <w:szCs w:val="27"/>
              </w:rPr>
            </w:pPr>
            <w:r>
              <w:rPr>
                <w:b/>
                <w:bCs/>
                <w:sz w:val="27"/>
                <w:szCs w:val="27"/>
              </w:rPr>
              <w:t>(I&amp;S,DIV)</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59" w:history="1">
              <w:r>
                <w:rPr>
                  <w:rStyle w:val="Hyperlink"/>
                  <w:rFonts w:eastAsia="Calibri"/>
                  <w:color w:val="336666"/>
                </w:rPr>
                <w:t>14446</w:t>
              </w:r>
            </w:hyperlink>
            <w:r>
              <w:rPr>
                <w:color w:val="000000"/>
              </w:rPr>
              <w:t xml:space="preserve"> </w:t>
            </w:r>
            <w:proofErr w:type="gramStart"/>
            <w:r>
              <w:rPr>
                <w:color w:val="000000"/>
              </w:rPr>
              <w:t>A  5</w:t>
            </w:r>
            <w:proofErr w:type="gramEnd"/>
            <w:r>
              <w:rPr>
                <w:color w:val="000000"/>
              </w:rPr>
              <w:t xml:space="preserve">       to be arranged    *    *        </w:t>
            </w:r>
            <w:proofErr w:type="spellStart"/>
            <w:r>
              <w:rPr>
                <w:color w:val="000000"/>
              </w:rPr>
              <w:t>Rafael,Vicente</w:t>
            </w:r>
            <w:proofErr w:type="spellEnd"/>
            <w:r>
              <w:rPr>
                <w:color w:val="000000"/>
              </w:rPr>
              <w:t xml:space="preserve"> L.          Open      0/  60                WJ    </w:t>
            </w:r>
          </w:p>
          <w:p w:rsidR="00122896" w:rsidRDefault="00122896">
            <w:pPr>
              <w:pStyle w:val="HTMLPreformatted"/>
              <w:rPr>
                <w:color w:val="000000"/>
              </w:rPr>
            </w:pPr>
            <w:r>
              <w:rPr>
                <w:color w:val="000000"/>
              </w:rPr>
              <w:t xml:space="preserve">                        B-term                                                                                                                                              </w:t>
            </w:r>
          </w:p>
          <w:p w:rsidR="00122896" w:rsidRDefault="00122896">
            <w:pPr>
              <w:pStyle w:val="HTMLPreformatted"/>
              <w:rPr>
                <w:color w:val="000000"/>
              </w:rPr>
            </w:pPr>
            <w:r>
              <w:rPr>
                <w:color w:val="000000"/>
              </w:rPr>
              <w:t xml:space="preserve">                        GROUP-START ONLINE COURSE: STUDENTS                                                                                                                 </w:t>
            </w:r>
          </w:p>
          <w:p w:rsidR="00122896" w:rsidRDefault="00122896">
            <w:pPr>
              <w:pStyle w:val="HTMLPreformatted"/>
              <w:rPr>
                <w:color w:val="000000"/>
              </w:rPr>
            </w:pPr>
            <w:r>
              <w:rPr>
                <w:color w:val="000000"/>
              </w:rPr>
              <w:t xml:space="preserve">                        BEGIN &amp; END TOGETHER. DOES NOT                                                                                                                      </w:t>
            </w:r>
          </w:p>
          <w:p w:rsidR="00122896" w:rsidRDefault="00122896">
            <w:pPr>
              <w:pStyle w:val="HTMLPreformatted"/>
              <w:rPr>
                <w:color w:val="000000"/>
              </w:rPr>
            </w:pPr>
            <w:r>
              <w:rPr>
                <w:color w:val="000000"/>
              </w:rPr>
              <w:t xml:space="preserve">                        QUALIFY FOR RESIDENCE CREDIT;                                                                                                                       </w:t>
            </w:r>
          </w:p>
          <w:p w:rsidR="00122896" w:rsidRDefault="00122896">
            <w:pPr>
              <w:pStyle w:val="HTMLPreformatted"/>
              <w:rPr>
                <w:color w:val="000000"/>
              </w:rPr>
            </w:pPr>
            <w:r>
              <w:rPr>
                <w:color w:val="000000"/>
              </w:rPr>
              <w:t xml:space="preserve">                        CONSULT YOUR ADVISER. TO ACCESS                                                                                                                     </w:t>
            </w:r>
          </w:p>
          <w:p w:rsidR="00122896" w:rsidRDefault="00122896">
            <w:pPr>
              <w:pStyle w:val="HTMLPreformatted"/>
              <w:rPr>
                <w:color w:val="000000"/>
              </w:rPr>
            </w:pPr>
            <w:r>
              <w:rPr>
                <w:color w:val="000000"/>
              </w:rPr>
              <w:t xml:space="preserve">                        COURSE VISIT HTTP://CANVAS.UW.EDU                                                                                                                   </w:t>
            </w:r>
          </w:p>
          <w:p w:rsidR="00122896" w:rsidRDefault="00122896">
            <w:pPr>
              <w:pStyle w:val="HTMLPreformatted"/>
              <w:rPr>
                <w:color w:val="000000"/>
              </w:rPr>
            </w:pPr>
            <w:r>
              <w:rPr>
                <w:color w:val="000000"/>
              </w:rPr>
              <w:t xml:space="preserve">                        NO COURSE FEE FOR THIS SUMMER                                                                                                                       </w:t>
            </w:r>
          </w:p>
          <w:p w:rsidR="00122896" w:rsidRDefault="00122896">
            <w:pPr>
              <w:pStyle w:val="HTMLPreformatted"/>
              <w:rPr>
                <w:color w:val="000000"/>
              </w:rPr>
            </w:pPr>
            <w:r>
              <w:rPr>
                <w:color w:val="000000"/>
              </w:rPr>
              <w:t xml:space="preserve">                        ONLINE COURSE.  </w:t>
            </w:r>
          </w:p>
        </w:tc>
      </w:tr>
    </w:tbl>
    <w:p w:rsidR="00122896" w:rsidRDefault="00122896" w:rsidP="00122896">
      <w:pPr>
        <w:rPr>
          <w:b/>
          <w:bCs/>
          <w:sz w:val="27"/>
          <w:szCs w:val="27"/>
          <w:shd w:val="clear" w:color="auto" w:fill="FFFFFF"/>
        </w:rPr>
      </w:pPr>
    </w:p>
    <w:p w:rsidR="00122896" w:rsidRPr="00122896" w:rsidRDefault="00122896" w:rsidP="00122896">
      <w:r>
        <w:rPr>
          <w:b/>
          <w:bCs/>
          <w:sz w:val="27"/>
          <w:szCs w:val="27"/>
          <w:shd w:val="clear" w:color="auto" w:fill="FFFFFF"/>
        </w:rPr>
        <w:t>HSTCMP 485 Comparative Colonialism (5) I&amp;S, DIV</w:t>
      </w:r>
      <w:r>
        <w:rPr>
          <w:i/>
          <w:iCs/>
          <w:sz w:val="27"/>
          <w:szCs w:val="27"/>
          <w:shd w:val="clear" w:color="auto" w:fill="FFFFFF"/>
        </w:rPr>
        <w:t> Vicente L. Rafael</w:t>
      </w:r>
      <w:r>
        <w:rPr>
          <w:sz w:val="27"/>
          <w:szCs w:val="27"/>
          <w:shd w:val="clear" w:color="auto" w:fill="FFFFFF"/>
        </w:rPr>
        <w:br/>
        <w:t>Explores the historic roots and practices of colonialism throughout the world, focusing on the roles of nationalism, cosmopolitanism, and imperial domination. Treats colonialism as a world event whose effects continue to be felt and whose power needs to be addressed. Offered: jointly with CHID 485.</w:t>
      </w:r>
      <w:r>
        <w:rPr>
          <w:sz w:val="27"/>
          <w:szCs w:val="27"/>
          <w:shd w:val="clear" w:color="auto" w:fill="FFFFFF"/>
        </w:rPr>
        <w:br/>
      </w:r>
      <w:hyperlink r:id="rId60" w:anchor="/courses/HSTCMP48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HSTCMP 485</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Pr="00122896" w:rsidRDefault="00122896">
            <w:pPr>
              <w:spacing w:after="0" w:line="240" w:lineRule="auto"/>
              <w:ind w:left="0" w:firstLine="0"/>
              <w:rPr>
                <w:rFonts w:ascii="Times New Roman" w:eastAsia="Times New Roman" w:hAnsi="Times New Roman" w:cs="Times New Roman"/>
                <w:sz w:val="27"/>
                <w:szCs w:val="27"/>
                <w:lang w:val="fr-FR"/>
              </w:rPr>
            </w:pPr>
            <w:bookmarkStart w:id="11" w:name="hsteu251"/>
            <w:r w:rsidRPr="00122896">
              <w:rPr>
                <w:b/>
                <w:bCs/>
                <w:sz w:val="27"/>
                <w:szCs w:val="27"/>
                <w:lang w:val="fr-FR"/>
              </w:rPr>
              <w:t>HSTEU   251 </w:t>
            </w:r>
            <w:bookmarkEnd w:id="11"/>
            <w:r w:rsidRPr="00122896">
              <w:rPr>
                <w:b/>
                <w:bCs/>
                <w:sz w:val="27"/>
                <w:szCs w:val="27"/>
                <w:lang w:val="fr-FR"/>
              </w:rPr>
              <w:t> </w:t>
            </w:r>
            <w:hyperlink r:id="rId61" w:anchor="hsteu251" w:history="1">
              <w:r w:rsidRPr="00122896">
                <w:rPr>
                  <w:rStyle w:val="Hyperlink"/>
                  <w:b/>
                  <w:bCs/>
                  <w:color w:val="336666"/>
                  <w:sz w:val="27"/>
                  <w:szCs w:val="27"/>
                  <w:lang w:val="fr-FR"/>
                </w:rPr>
                <w:t>MOD EUR:FRENC REV-EU</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62" w:history="1">
              <w:r>
                <w:rPr>
                  <w:rStyle w:val="Hyperlink"/>
                  <w:rFonts w:eastAsia="Calibri"/>
                  <w:color w:val="336666"/>
                </w:rPr>
                <w:t>14448</w:t>
              </w:r>
            </w:hyperlink>
            <w:r>
              <w:rPr>
                <w:color w:val="000000"/>
              </w:rPr>
              <w:t xml:space="preserve"> A  5       MW     1050-100   </w:t>
            </w:r>
            <w:hyperlink r:id="rId63" w:history="1">
              <w:r>
                <w:rPr>
                  <w:rStyle w:val="Hyperlink"/>
                  <w:rFonts w:eastAsia="Calibri"/>
                  <w:color w:val="336666"/>
                </w:rPr>
                <w:t>SMI</w:t>
              </w:r>
            </w:hyperlink>
            <w:r>
              <w:rPr>
                <w:color w:val="000000"/>
              </w:rPr>
              <w:t xml:space="preserve">  304                                 Open      0/  15                %J    </w:t>
            </w:r>
          </w:p>
          <w:p w:rsidR="00122896" w:rsidRDefault="00122896">
            <w:pPr>
              <w:pStyle w:val="HTMLPreformatted"/>
              <w:rPr>
                <w:color w:val="000000"/>
              </w:rPr>
            </w:pPr>
            <w:r>
              <w:rPr>
                <w:color w:val="000000"/>
              </w:rPr>
              <w:t xml:space="preserve">                        Full-term   </w:t>
            </w:r>
          </w:p>
        </w:tc>
      </w:tr>
    </w:tbl>
    <w:p w:rsidR="000C19AD" w:rsidRPr="00122896" w:rsidRDefault="00122896" w:rsidP="00122896">
      <w:r>
        <w:rPr>
          <w:b/>
          <w:bCs/>
          <w:sz w:val="27"/>
          <w:szCs w:val="27"/>
          <w:shd w:val="clear" w:color="auto" w:fill="FFFFFF"/>
        </w:rPr>
        <w:t>HSTEU 251 Events That Shook Modern Europe: From the French Revolution to the EU (5) I&amp;S</w:t>
      </w:r>
      <w:r>
        <w:rPr>
          <w:i/>
          <w:iCs/>
          <w:sz w:val="27"/>
          <w:szCs w:val="27"/>
          <w:shd w:val="clear" w:color="auto" w:fill="FFFFFF"/>
        </w:rPr>
        <w:t xml:space="preserve"> J. </w:t>
      </w:r>
      <w:proofErr w:type="spellStart"/>
      <w:r>
        <w:rPr>
          <w:i/>
          <w:iCs/>
          <w:sz w:val="27"/>
          <w:szCs w:val="27"/>
          <w:shd w:val="clear" w:color="auto" w:fill="FFFFFF"/>
        </w:rPr>
        <w:t>Felak</w:t>
      </w:r>
      <w:proofErr w:type="spellEnd"/>
      <w:r>
        <w:rPr>
          <w:sz w:val="27"/>
          <w:szCs w:val="27"/>
          <w:shd w:val="clear" w:color="auto" w:fill="FFFFFF"/>
        </w:rPr>
        <w:br/>
        <w:t xml:space="preserve">Examines major events that shaped Europe, from French Revolution in 1789 to the foundation of the European Union in 1993. Wars, revolutions, social transformations, toxic ideologies, and liberation movements as milestones in the course of developments in Europe over the past two centuries. Lectures and analysis of documents from these time periods. Offered: jointly with JSIS </w:t>
      </w:r>
      <w:proofErr w:type="gramStart"/>
      <w:r>
        <w:rPr>
          <w:sz w:val="27"/>
          <w:szCs w:val="27"/>
          <w:shd w:val="clear" w:color="auto" w:fill="FFFFFF"/>
        </w:rPr>
        <w:t>A</w:t>
      </w:r>
      <w:proofErr w:type="gramEnd"/>
      <w:r>
        <w:rPr>
          <w:sz w:val="27"/>
          <w:szCs w:val="27"/>
          <w:shd w:val="clear" w:color="auto" w:fill="FFFFFF"/>
        </w:rPr>
        <w:t xml:space="preserve"> 251; Sp.</w:t>
      </w:r>
      <w:r>
        <w:rPr>
          <w:sz w:val="27"/>
          <w:szCs w:val="27"/>
          <w:shd w:val="clear" w:color="auto" w:fill="FFFFFF"/>
        </w:rPr>
        <w:br/>
      </w:r>
      <w:hyperlink r:id="rId64" w:anchor="/courses/HSTEU25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HSTEU 251</w:t>
        </w:r>
      </w:hyperlink>
      <w:r w:rsidR="00ED4D1B" w:rsidRPr="00FA4353">
        <w:rPr>
          <w:sz w:val="24"/>
          <w:szCs w:val="24"/>
        </w:rPr>
        <w:t xml:space="preserve"> </w:t>
      </w:r>
    </w:p>
    <w:p w:rsidR="000C19AD" w:rsidRDefault="000C19AD">
      <w:pPr>
        <w:spacing w:after="200" w:line="259" w:lineRule="auto"/>
        <w:ind w:left="0" w:firstLine="0"/>
      </w:pPr>
    </w:p>
    <w:p w:rsidR="000C19AD" w:rsidRDefault="00ED4D1B">
      <w:pPr>
        <w:pStyle w:val="Heading1"/>
        <w:ind w:left="-5"/>
      </w:pPr>
      <w:r>
        <w:t xml:space="preserve">JACKSON SCHOOL OF INTERNATIONAL STUDIES </w:t>
      </w:r>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2" w:name="jsis123"/>
            <w:r>
              <w:rPr>
                <w:b/>
                <w:bCs/>
                <w:sz w:val="27"/>
                <w:szCs w:val="27"/>
              </w:rPr>
              <w:t>JSIS   123 </w:t>
            </w:r>
            <w:bookmarkEnd w:id="12"/>
            <w:r>
              <w:rPr>
                <w:b/>
                <w:bCs/>
                <w:sz w:val="27"/>
                <w:szCs w:val="27"/>
              </w:rPr>
              <w:t> </w:t>
            </w:r>
            <w:hyperlink r:id="rId65" w:anchor="jsis123" w:history="1">
              <w:r>
                <w:rPr>
                  <w:rStyle w:val="Hyperlink"/>
                  <w:b/>
                  <w:bCs/>
                  <w:color w:val="336666"/>
                  <w:sz w:val="27"/>
                  <w:szCs w:val="27"/>
                </w:rPr>
                <w:t>INTRO GLOBALIZATION</w:t>
              </w:r>
            </w:hyperlink>
          </w:p>
        </w:tc>
        <w:tc>
          <w:tcPr>
            <w:tcW w:w="750" w:type="pct"/>
            <w:shd w:val="clear" w:color="auto" w:fill="FFFFCC"/>
            <w:vAlign w:val="center"/>
            <w:hideMark/>
          </w:tcPr>
          <w:p w:rsidR="00122896" w:rsidRDefault="00122896">
            <w:pPr>
              <w:rPr>
                <w:sz w:val="27"/>
                <w:szCs w:val="27"/>
              </w:rPr>
            </w:pPr>
            <w:r>
              <w:rPr>
                <w:b/>
                <w:bCs/>
                <w:sz w:val="27"/>
                <w:szCs w:val="27"/>
              </w:rPr>
              <w:t>(I&amp;S,DIV)</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66" w:history="1">
              <w:r>
                <w:rPr>
                  <w:rStyle w:val="Hyperlink"/>
                  <w:rFonts w:eastAsia="Calibri"/>
                  <w:color w:val="336666"/>
                </w:rPr>
                <w:t>11944</w:t>
              </w:r>
            </w:hyperlink>
            <w:r>
              <w:rPr>
                <w:color w:val="000000"/>
              </w:rPr>
              <w:t xml:space="preserve"> A  5       to be arranged    *    *                                   Open      0/  10                DJ    </w:t>
            </w:r>
          </w:p>
          <w:p w:rsidR="00122896" w:rsidRDefault="00122896">
            <w:pPr>
              <w:pStyle w:val="HTMLPreformatted"/>
              <w:rPr>
                <w:color w:val="000000"/>
              </w:rPr>
            </w:pPr>
            <w:r>
              <w:rPr>
                <w:color w:val="000000"/>
              </w:rPr>
              <w:t xml:space="preserve">                        Full-term                                                                                                                                           </w:t>
            </w:r>
          </w:p>
          <w:p w:rsidR="00122896" w:rsidRDefault="00122896">
            <w:pPr>
              <w:pStyle w:val="HTMLPreformatted"/>
              <w:rPr>
                <w:color w:val="000000"/>
              </w:rPr>
            </w:pPr>
            <w:r>
              <w:rPr>
                <w:color w:val="000000"/>
              </w:rPr>
              <w:t xml:space="preserve">                        GROUP-START ONLINE COURSE:                                                                                                                          </w:t>
            </w:r>
          </w:p>
          <w:p w:rsidR="00122896" w:rsidRDefault="00122896">
            <w:pPr>
              <w:pStyle w:val="HTMLPreformatted"/>
              <w:rPr>
                <w:color w:val="000000"/>
              </w:rPr>
            </w:pPr>
            <w:r>
              <w:rPr>
                <w:color w:val="000000"/>
              </w:rPr>
              <w:t xml:space="preserve">                        ALL STUDENTS BEGIN &amp; END COURSE                                                                                                                     </w:t>
            </w:r>
          </w:p>
          <w:p w:rsidR="00122896" w:rsidRDefault="00122896">
            <w:pPr>
              <w:pStyle w:val="HTMLPreformatted"/>
              <w:rPr>
                <w:color w:val="000000"/>
              </w:rPr>
            </w:pPr>
            <w:r>
              <w:rPr>
                <w:color w:val="000000"/>
              </w:rPr>
              <w:t xml:space="preserve">                        TOGETHER. TO ACCESS YOUR COURSE                                                                                                                     </w:t>
            </w:r>
          </w:p>
          <w:p w:rsidR="00122896" w:rsidRDefault="00122896">
            <w:pPr>
              <w:pStyle w:val="HTMLPreformatted"/>
              <w:rPr>
                <w:color w:val="000000"/>
              </w:rPr>
            </w:pPr>
            <w:r>
              <w:rPr>
                <w:color w:val="000000"/>
              </w:rPr>
              <w:t xml:space="preserve">                        VISIT: HTTP://CANVAS.UW.EDU     </w:t>
            </w:r>
          </w:p>
        </w:tc>
      </w:tr>
    </w:tbl>
    <w:p w:rsidR="00567F53" w:rsidRDefault="00567F53" w:rsidP="00122896">
      <w:pPr>
        <w:rPr>
          <w:b/>
          <w:bCs/>
          <w:sz w:val="27"/>
          <w:szCs w:val="27"/>
          <w:shd w:val="clear" w:color="auto" w:fill="FFFFFF"/>
        </w:rPr>
      </w:pPr>
    </w:p>
    <w:p w:rsidR="00122896" w:rsidRDefault="00122896" w:rsidP="00122896">
      <w:r>
        <w:rPr>
          <w:b/>
          <w:bCs/>
          <w:sz w:val="27"/>
          <w:szCs w:val="27"/>
          <w:shd w:val="clear" w:color="auto" w:fill="FFFFFF"/>
        </w:rPr>
        <w:t>JSIS 123 Introduction to Globalization (5) I&amp;S, DIV</w:t>
      </w:r>
      <w:r>
        <w:rPr>
          <w:i/>
          <w:iCs/>
          <w:sz w:val="27"/>
          <w:szCs w:val="27"/>
          <w:shd w:val="clear" w:color="auto" w:fill="FFFFFF"/>
        </w:rPr>
        <w:t> M. SPARKE</w:t>
      </w:r>
      <w:r>
        <w:rPr>
          <w:sz w:val="27"/>
          <w:szCs w:val="27"/>
          <w:shd w:val="clear" w:color="auto" w:fill="FFFFFF"/>
        </w:rPr>
        <w:br/>
        <w:t>Provides an introduction to the debates over globalization. Focuses on the growth and intensification of global ties. Addresses the resulting inequalities and tensions, as well as the new opportunities for cultural and political exchange. Topics include the impacts on government, finance, labor, culture, the environment, health, and activism. Offered: jointly with GEOG 123.</w:t>
      </w:r>
      <w:r>
        <w:rPr>
          <w:sz w:val="27"/>
          <w:szCs w:val="27"/>
          <w:shd w:val="clear" w:color="auto" w:fill="FFFFFF"/>
        </w:rPr>
        <w:br/>
      </w:r>
      <w:hyperlink r:id="rId67" w:anchor="/courses/JSIS123"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123</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3" w:name="jsis201"/>
            <w:r>
              <w:rPr>
                <w:b/>
                <w:bCs/>
                <w:sz w:val="27"/>
                <w:szCs w:val="27"/>
              </w:rPr>
              <w:t>JSIS   201 </w:t>
            </w:r>
            <w:bookmarkEnd w:id="13"/>
            <w:r>
              <w:rPr>
                <w:b/>
                <w:bCs/>
                <w:sz w:val="27"/>
                <w:szCs w:val="27"/>
              </w:rPr>
              <w:t> </w:t>
            </w:r>
            <w:hyperlink r:id="rId68" w:anchor="jsis201" w:history="1">
              <w:r>
                <w:rPr>
                  <w:rStyle w:val="Hyperlink"/>
                  <w:b/>
                  <w:bCs/>
                  <w:color w:val="336666"/>
                  <w:sz w:val="27"/>
                  <w:szCs w:val="27"/>
                </w:rPr>
                <w:t>MAKING OF 21ST CENT</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69" w:history="1">
              <w:r>
                <w:rPr>
                  <w:rStyle w:val="Hyperlink"/>
                  <w:rFonts w:eastAsia="Calibri"/>
                  <w:color w:val="336666"/>
                </w:rPr>
                <w:t>11945</w:t>
              </w:r>
            </w:hyperlink>
            <w:r>
              <w:rPr>
                <w:color w:val="000000"/>
              </w:rPr>
              <w:t xml:space="preserve"> A  5       </w:t>
            </w:r>
            <w:proofErr w:type="spellStart"/>
            <w:r>
              <w:rPr>
                <w:color w:val="000000"/>
              </w:rPr>
              <w:t>MTWThF</w:t>
            </w:r>
            <w:proofErr w:type="spellEnd"/>
            <w:r>
              <w:rPr>
                <w:color w:val="000000"/>
              </w:rPr>
              <w:t xml:space="preserve"> 110-320    </w:t>
            </w:r>
            <w:hyperlink r:id="rId70" w:history="1">
              <w:r>
                <w:rPr>
                  <w:rStyle w:val="Hyperlink"/>
                  <w:rFonts w:eastAsia="Calibri"/>
                  <w:color w:val="336666"/>
                </w:rPr>
                <w:t>DEN</w:t>
              </w:r>
            </w:hyperlink>
            <w:r>
              <w:rPr>
                <w:color w:val="000000"/>
              </w:rPr>
              <w:t xml:space="preserve">  111      </w:t>
            </w:r>
            <w:proofErr w:type="spellStart"/>
            <w:r>
              <w:rPr>
                <w:color w:val="000000"/>
              </w:rPr>
              <w:t>Bachman,David</w:t>
            </w:r>
            <w:proofErr w:type="spellEnd"/>
            <w:r>
              <w:rPr>
                <w:color w:val="000000"/>
              </w:rPr>
              <w:t xml:space="preserve"> M            Open      0/  25                      </w:t>
            </w:r>
          </w:p>
          <w:p w:rsidR="00122896" w:rsidRDefault="00122896">
            <w:pPr>
              <w:pStyle w:val="HTMLPreformatted"/>
              <w:rPr>
                <w:color w:val="000000"/>
              </w:rPr>
            </w:pPr>
            <w:r>
              <w:rPr>
                <w:color w:val="000000"/>
              </w:rPr>
              <w:t xml:space="preserve">                        A-term     </w:t>
            </w:r>
          </w:p>
        </w:tc>
      </w:tr>
    </w:tbl>
    <w:p w:rsidR="00122896" w:rsidRDefault="00122896" w:rsidP="00122896"/>
    <w:p w:rsidR="00122896" w:rsidRDefault="00122896" w:rsidP="00122896">
      <w:r>
        <w:rPr>
          <w:b/>
          <w:bCs/>
          <w:sz w:val="27"/>
          <w:szCs w:val="27"/>
          <w:shd w:val="clear" w:color="auto" w:fill="FFFFFF"/>
        </w:rPr>
        <w:t xml:space="preserve">JSIS 201 </w:t>
      </w:r>
      <w:proofErr w:type="gramStart"/>
      <w:r>
        <w:rPr>
          <w:b/>
          <w:bCs/>
          <w:sz w:val="27"/>
          <w:szCs w:val="27"/>
          <w:shd w:val="clear" w:color="auto" w:fill="FFFFFF"/>
        </w:rPr>
        <w:t>The</w:t>
      </w:r>
      <w:proofErr w:type="gramEnd"/>
      <w:r>
        <w:rPr>
          <w:b/>
          <w:bCs/>
          <w:sz w:val="27"/>
          <w:szCs w:val="27"/>
          <w:shd w:val="clear" w:color="auto" w:fill="FFFFFF"/>
        </w:rPr>
        <w:t xml:space="preserve"> Making of the 21st Century (5) I&amp;S</w:t>
      </w:r>
      <w:r>
        <w:rPr>
          <w:i/>
          <w:iCs/>
          <w:sz w:val="27"/>
          <w:szCs w:val="27"/>
          <w:shd w:val="clear" w:color="auto" w:fill="FFFFFF"/>
        </w:rPr>
        <w:t xml:space="preserve"> Bachman, Callahan, </w:t>
      </w:r>
      <w:proofErr w:type="spellStart"/>
      <w:r>
        <w:rPr>
          <w:i/>
          <w:iCs/>
          <w:sz w:val="27"/>
          <w:szCs w:val="27"/>
          <w:shd w:val="clear" w:color="auto" w:fill="FFFFFF"/>
        </w:rPr>
        <w:t>Migdal</w:t>
      </w:r>
      <w:proofErr w:type="spellEnd"/>
      <w:r>
        <w:rPr>
          <w:i/>
          <w:iCs/>
          <w:sz w:val="27"/>
          <w:szCs w:val="27"/>
          <w:shd w:val="clear" w:color="auto" w:fill="FFFFFF"/>
        </w:rPr>
        <w:t xml:space="preserve">, </w:t>
      </w:r>
      <w:proofErr w:type="spellStart"/>
      <w:r>
        <w:rPr>
          <w:i/>
          <w:iCs/>
          <w:sz w:val="27"/>
          <w:szCs w:val="27"/>
          <w:shd w:val="clear" w:color="auto" w:fill="FFFFFF"/>
        </w:rPr>
        <w:t>Radnitz</w:t>
      </w:r>
      <w:proofErr w:type="spellEnd"/>
      <w:r>
        <w:rPr>
          <w:sz w:val="27"/>
          <w:szCs w:val="27"/>
          <w:shd w:val="clear" w:color="auto" w:fill="FFFFFF"/>
        </w:rPr>
        <w:br/>
        <w:t xml:space="preserve">Provides a historical understanding of the twentieth century and major global issues today. Focuses on interdisciplinary social science theories, methods, and information relating to global processes and on developing analytical and writing skills to engage complex questions of causation and effects of global events and forces. Offered: </w:t>
      </w:r>
      <w:proofErr w:type="spellStart"/>
      <w:r>
        <w:rPr>
          <w:sz w:val="27"/>
          <w:szCs w:val="27"/>
          <w:shd w:val="clear" w:color="auto" w:fill="FFFFFF"/>
        </w:rPr>
        <w:t>WSp</w:t>
      </w:r>
      <w:proofErr w:type="spellEnd"/>
      <w:r>
        <w:rPr>
          <w:sz w:val="27"/>
          <w:szCs w:val="27"/>
          <w:shd w:val="clear" w:color="auto" w:fill="FFFFFF"/>
        </w:rPr>
        <w:t>.</w:t>
      </w:r>
      <w:r>
        <w:rPr>
          <w:sz w:val="27"/>
          <w:szCs w:val="27"/>
          <w:shd w:val="clear" w:color="auto" w:fill="FFFFFF"/>
        </w:rPr>
        <w:br/>
      </w:r>
      <w:hyperlink r:id="rId71" w:anchor="/courses/JSIS20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201</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4" w:name="jsis202"/>
            <w:r>
              <w:rPr>
                <w:b/>
                <w:bCs/>
                <w:sz w:val="27"/>
                <w:szCs w:val="27"/>
              </w:rPr>
              <w:t>JSIS   202 </w:t>
            </w:r>
            <w:bookmarkEnd w:id="14"/>
            <w:r>
              <w:rPr>
                <w:b/>
                <w:bCs/>
                <w:sz w:val="27"/>
                <w:szCs w:val="27"/>
              </w:rPr>
              <w:t> </w:t>
            </w:r>
            <w:hyperlink r:id="rId72" w:anchor="jsis202" w:history="1">
              <w:r>
                <w:rPr>
                  <w:rStyle w:val="Hyperlink"/>
                  <w:b/>
                  <w:bCs/>
                  <w:color w:val="336666"/>
                  <w:sz w:val="27"/>
                  <w:szCs w:val="27"/>
                </w:rPr>
                <w:t>CULTURAL INTERACTNS</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73" w:history="1">
              <w:r>
                <w:rPr>
                  <w:rStyle w:val="Hyperlink"/>
                  <w:rFonts w:eastAsia="Calibri"/>
                  <w:color w:val="336666"/>
                </w:rPr>
                <w:t>14397</w:t>
              </w:r>
            </w:hyperlink>
            <w:r>
              <w:rPr>
                <w:color w:val="000000"/>
              </w:rPr>
              <w:t xml:space="preserve"> A  5       </w:t>
            </w:r>
            <w:proofErr w:type="spellStart"/>
            <w:r>
              <w:rPr>
                <w:color w:val="000000"/>
              </w:rPr>
              <w:t>MTWTh</w:t>
            </w:r>
            <w:proofErr w:type="spellEnd"/>
            <w:r>
              <w:rPr>
                <w:color w:val="000000"/>
              </w:rPr>
              <w:t xml:space="preserve">  940-1150   *    *                                   Open      0/  30                      </w:t>
            </w:r>
          </w:p>
          <w:p w:rsidR="00122896" w:rsidRDefault="00122896">
            <w:pPr>
              <w:pStyle w:val="HTMLPreformatted"/>
              <w:rPr>
                <w:color w:val="000000"/>
              </w:rPr>
            </w:pPr>
            <w:r>
              <w:rPr>
                <w:color w:val="000000"/>
              </w:rPr>
              <w:t xml:space="preserve">                        A-term      </w:t>
            </w:r>
          </w:p>
        </w:tc>
      </w:tr>
    </w:tbl>
    <w:p w:rsidR="00122896" w:rsidRDefault="00122896" w:rsidP="00122896"/>
    <w:p w:rsidR="00122896" w:rsidRDefault="00122896" w:rsidP="00122896">
      <w:r>
        <w:rPr>
          <w:b/>
          <w:bCs/>
          <w:sz w:val="27"/>
          <w:szCs w:val="27"/>
          <w:shd w:val="clear" w:color="auto" w:fill="FFFFFF"/>
        </w:rPr>
        <w:t>JSIS 202 Cultural Interactions in an Interdependent World (5) I&amp;S</w:t>
      </w:r>
      <w:r>
        <w:rPr>
          <w:sz w:val="27"/>
          <w:szCs w:val="27"/>
          <w:shd w:val="clear" w:color="auto" w:fill="FFFFFF"/>
        </w:rPr>
        <w:br/>
        <w:t>Introduces a critical approach to governance, violence, and development. Students will learn key concepts of cultural theory to understand how the world is socially constructed. Learning how to use interpretive methods, students will acquire new understandings of the varied approaches through which social scientists confront global challenges. Offered: Sp.</w:t>
      </w:r>
      <w:r>
        <w:rPr>
          <w:sz w:val="27"/>
          <w:szCs w:val="27"/>
          <w:shd w:val="clear" w:color="auto" w:fill="FFFFFF"/>
        </w:rPr>
        <w:br/>
      </w:r>
      <w:hyperlink r:id="rId74" w:anchor="/courses/JSIS202"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202</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5" w:name="jsisb311"/>
            <w:r>
              <w:rPr>
                <w:b/>
                <w:bCs/>
                <w:sz w:val="27"/>
                <w:szCs w:val="27"/>
              </w:rPr>
              <w:t>JSIS B   311 </w:t>
            </w:r>
            <w:bookmarkEnd w:id="15"/>
            <w:r>
              <w:rPr>
                <w:b/>
                <w:bCs/>
                <w:sz w:val="27"/>
                <w:szCs w:val="27"/>
              </w:rPr>
              <w:t> </w:t>
            </w:r>
            <w:hyperlink r:id="rId75" w:anchor="jsisb311" w:history="1">
              <w:r>
                <w:rPr>
                  <w:rStyle w:val="Hyperlink"/>
                  <w:b/>
                  <w:bCs/>
                  <w:color w:val="336666"/>
                  <w:sz w:val="27"/>
                  <w:szCs w:val="27"/>
                </w:rPr>
                <w:t>MYTH OF WAR</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76" w:history="1">
              <w:r>
                <w:rPr>
                  <w:rStyle w:val="Hyperlink"/>
                  <w:rFonts w:eastAsia="Calibri"/>
                  <w:color w:val="336666"/>
                </w:rPr>
                <w:t>11959</w:t>
              </w:r>
            </w:hyperlink>
            <w:r>
              <w:rPr>
                <w:color w:val="000000"/>
              </w:rPr>
              <w:t xml:space="preserve"> A  5       </w:t>
            </w:r>
            <w:proofErr w:type="spellStart"/>
            <w:r>
              <w:rPr>
                <w:color w:val="000000"/>
              </w:rPr>
              <w:t>MTWTh</w:t>
            </w:r>
            <w:proofErr w:type="spellEnd"/>
            <w:r>
              <w:rPr>
                <w:color w:val="000000"/>
              </w:rPr>
              <w:t xml:space="preserve">  910-1150   </w:t>
            </w:r>
            <w:hyperlink r:id="rId77" w:history="1">
              <w:r>
                <w:rPr>
                  <w:rStyle w:val="Hyperlink"/>
                  <w:rFonts w:eastAsia="Calibri"/>
                  <w:color w:val="336666"/>
                </w:rPr>
                <w:t>SMI</w:t>
              </w:r>
            </w:hyperlink>
            <w:r>
              <w:rPr>
                <w:color w:val="000000"/>
              </w:rPr>
              <w:t xml:space="preserve">  111      </w:t>
            </w:r>
            <w:proofErr w:type="spellStart"/>
            <w:r>
              <w:rPr>
                <w:color w:val="000000"/>
              </w:rPr>
              <w:t>Basic,D</w:t>
            </w:r>
            <w:proofErr w:type="spellEnd"/>
            <w:r>
              <w:rPr>
                <w:color w:val="000000"/>
              </w:rPr>
              <w:t xml:space="preserve">                    Open      0/  15                      </w:t>
            </w:r>
          </w:p>
          <w:p w:rsidR="00122896" w:rsidRDefault="00122896">
            <w:pPr>
              <w:pStyle w:val="HTMLPreformatted"/>
              <w:rPr>
                <w:color w:val="000000"/>
              </w:rPr>
            </w:pPr>
            <w:r>
              <w:rPr>
                <w:color w:val="000000"/>
              </w:rPr>
              <w:t xml:space="preserve">                        B-term </w:t>
            </w:r>
          </w:p>
        </w:tc>
      </w:tr>
    </w:tbl>
    <w:p w:rsidR="00122896" w:rsidRDefault="00122896" w:rsidP="00122896">
      <w:r>
        <w:rPr>
          <w:b/>
          <w:bCs/>
          <w:sz w:val="27"/>
          <w:szCs w:val="27"/>
          <w:shd w:val="clear" w:color="auto" w:fill="FFFFFF"/>
        </w:rPr>
        <w:t>JSIS B 311 Myth of War (5) I&amp;S</w:t>
      </w:r>
      <w:r>
        <w:rPr>
          <w:i/>
          <w:iCs/>
          <w:sz w:val="27"/>
          <w:szCs w:val="27"/>
          <w:shd w:val="clear" w:color="auto" w:fill="FFFFFF"/>
        </w:rPr>
        <w:t> </w:t>
      </w:r>
      <w:proofErr w:type="spellStart"/>
      <w:r>
        <w:rPr>
          <w:i/>
          <w:iCs/>
          <w:sz w:val="27"/>
          <w:szCs w:val="27"/>
          <w:shd w:val="clear" w:color="auto" w:fill="FFFFFF"/>
        </w:rPr>
        <w:t>Poznanski</w:t>
      </w:r>
      <w:proofErr w:type="spellEnd"/>
      <w:r>
        <w:rPr>
          <w:sz w:val="27"/>
          <w:szCs w:val="27"/>
          <w:shd w:val="clear" w:color="auto" w:fill="FFFFFF"/>
        </w:rPr>
        <w:br/>
        <w:t>Explores war as a concept in international political economy. Examines interpretations of war as put forth by proponents of the key theoretical constructs of mercantilism, liberalism, and Marxism. Explores contemporary challenges to the prevailing, dominant theories of war.</w:t>
      </w:r>
      <w:r>
        <w:rPr>
          <w:sz w:val="27"/>
          <w:szCs w:val="27"/>
          <w:shd w:val="clear" w:color="auto" w:fill="FFFFFF"/>
        </w:rPr>
        <w:br/>
      </w:r>
      <w:hyperlink r:id="rId78" w:anchor="/courses/JSIS%20B311"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B 311</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6" w:name="jsisb333"/>
            <w:r>
              <w:rPr>
                <w:b/>
                <w:bCs/>
                <w:sz w:val="27"/>
                <w:szCs w:val="27"/>
              </w:rPr>
              <w:t>JSIS B   333 </w:t>
            </w:r>
            <w:bookmarkEnd w:id="16"/>
            <w:r>
              <w:rPr>
                <w:b/>
                <w:bCs/>
                <w:sz w:val="27"/>
                <w:szCs w:val="27"/>
              </w:rPr>
              <w:t> </w:t>
            </w:r>
            <w:hyperlink r:id="rId79" w:anchor="jsisb333" w:history="1">
              <w:r>
                <w:rPr>
                  <w:rStyle w:val="Hyperlink"/>
                  <w:b/>
                  <w:bCs/>
                  <w:color w:val="336666"/>
                  <w:sz w:val="27"/>
                  <w:szCs w:val="27"/>
                </w:rPr>
                <w:t>GENDER &amp; GLOBALIZN</w:t>
              </w:r>
            </w:hyperlink>
          </w:p>
        </w:tc>
        <w:tc>
          <w:tcPr>
            <w:tcW w:w="750" w:type="pct"/>
            <w:shd w:val="clear" w:color="auto" w:fill="FFFFCC"/>
            <w:vAlign w:val="center"/>
            <w:hideMark/>
          </w:tcPr>
          <w:p w:rsidR="00122896" w:rsidRDefault="00122896">
            <w:pPr>
              <w:rPr>
                <w:sz w:val="27"/>
                <w:szCs w:val="27"/>
              </w:rPr>
            </w:pPr>
            <w:r>
              <w:rPr>
                <w:b/>
                <w:bCs/>
                <w:sz w:val="27"/>
                <w:szCs w:val="27"/>
              </w:rPr>
              <w:t>(I&amp;S,DIV)</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80" w:history="1">
              <w:r>
                <w:rPr>
                  <w:rStyle w:val="Hyperlink"/>
                  <w:rFonts w:eastAsia="Calibri"/>
                  <w:color w:val="336666"/>
                </w:rPr>
                <w:t>11960</w:t>
              </w:r>
            </w:hyperlink>
            <w:r>
              <w:rPr>
                <w:color w:val="000000"/>
              </w:rPr>
              <w:t xml:space="preserve"> A  5       </w:t>
            </w:r>
            <w:proofErr w:type="spellStart"/>
            <w:r>
              <w:rPr>
                <w:color w:val="000000"/>
              </w:rPr>
              <w:t>TTh</w:t>
            </w:r>
            <w:proofErr w:type="spellEnd"/>
            <w:r>
              <w:rPr>
                <w:color w:val="000000"/>
              </w:rPr>
              <w:t xml:space="preserve">    330-540    </w:t>
            </w:r>
            <w:hyperlink r:id="rId81" w:history="1">
              <w:r>
                <w:rPr>
                  <w:rStyle w:val="Hyperlink"/>
                  <w:rFonts w:eastAsia="Calibri"/>
                  <w:color w:val="336666"/>
                </w:rPr>
                <w:t>GLD</w:t>
              </w:r>
            </w:hyperlink>
            <w:r>
              <w:rPr>
                <w:color w:val="000000"/>
              </w:rPr>
              <w:t xml:space="preserve">  436                                 Open      0/  10                J     </w:t>
            </w:r>
          </w:p>
          <w:p w:rsidR="00122896" w:rsidRDefault="00122896">
            <w:pPr>
              <w:pStyle w:val="HTMLPreformatted"/>
              <w:rPr>
                <w:color w:val="000000"/>
              </w:rPr>
            </w:pPr>
            <w:r>
              <w:rPr>
                <w:color w:val="000000"/>
              </w:rPr>
              <w:t xml:space="preserve">                        Full-term </w:t>
            </w:r>
          </w:p>
        </w:tc>
      </w:tr>
    </w:tbl>
    <w:p w:rsidR="00122896" w:rsidRDefault="00122896" w:rsidP="00122896"/>
    <w:p w:rsidR="00122896" w:rsidRDefault="00122896" w:rsidP="00122896">
      <w:r>
        <w:rPr>
          <w:b/>
          <w:bCs/>
          <w:sz w:val="27"/>
          <w:szCs w:val="27"/>
          <w:shd w:val="clear" w:color="auto" w:fill="FFFFFF"/>
        </w:rPr>
        <w:t>JSIS B 333 Gender and Globalization: Theory and Process (5) I&amp;S, DIV</w:t>
      </w:r>
      <w:r>
        <w:rPr>
          <w:i/>
          <w:iCs/>
          <w:sz w:val="27"/>
          <w:szCs w:val="27"/>
          <w:shd w:val="clear" w:color="auto" w:fill="FFFFFF"/>
        </w:rPr>
        <w:t> Ramamurthy</w:t>
      </w:r>
      <w:r>
        <w:rPr>
          <w:sz w:val="27"/>
          <w:szCs w:val="27"/>
          <w:shd w:val="clear" w:color="auto" w:fill="FFFFFF"/>
        </w:rPr>
        <w:br/>
        <w:t>Theoretical, historical, and empirical analysis of how current processes of globalization are transforming the actual conditions of women's lives, labor, gender ideologies, and politics in complex and contradictory ways. Topics include feminist exploration of colonialism, capitalism, economic restructuring policies, resistance in consumer and environmental movements. Offered: jointly with GWSS 333.</w:t>
      </w:r>
      <w:r>
        <w:rPr>
          <w:sz w:val="27"/>
          <w:szCs w:val="27"/>
          <w:shd w:val="clear" w:color="auto" w:fill="FFFFFF"/>
        </w:rPr>
        <w:br/>
      </w:r>
      <w:hyperlink r:id="rId82" w:anchor="/courses/JSIS%20B333"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B 333</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7" w:name="jsisb375"/>
            <w:r>
              <w:rPr>
                <w:b/>
                <w:bCs/>
                <w:sz w:val="27"/>
                <w:szCs w:val="27"/>
              </w:rPr>
              <w:t>JSIS B   375 </w:t>
            </w:r>
            <w:bookmarkEnd w:id="17"/>
            <w:r>
              <w:rPr>
                <w:b/>
                <w:bCs/>
                <w:sz w:val="27"/>
                <w:szCs w:val="27"/>
              </w:rPr>
              <w:t> </w:t>
            </w:r>
            <w:hyperlink r:id="rId83" w:anchor="jsisb375" w:history="1">
              <w:r>
                <w:rPr>
                  <w:rStyle w:val="Hyperlink"/>
                  <w:b/>
                  <w:bCs/>
                  <w:color w:val="336666"/>
                  <w:sz w:val="27"/>
                  <w:szCs w:val="27"/>
                </w:rPr>
                <w:t>GEOPOLITICS</w:t>
              </w:r>
            </w:hyperlink>
          </w:p>
        </w:tc>
        <w:tc>
          <w:tcPr>
            <w:tcW w:w="750" w:type="pct"/>
            <w:shd w:val="clear" w:color="auto" w:fill="FFFFCC"/>
            <w:vAlign w:val="center"/>
            <w:hideMark/>
          </w:tcPr>
          <w:p w:rsidR="00122896" w:rsidRDefault="00122896">
            <w:pPr>
              <w:rPr>
                <w:sz w:val="27"/>
                <w:szCs w:val="27"/>
              </w:rPr>
            </w:pPr>
            <w:r>
              <w:rPr>
                <w:b/>
                <w:bCs/>
                <w:sz w:val="27"/>
                <w:szCs w:val="27"/>
              </w:rPr>
              <w:t>(I&amp;S,DIV)</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84" w:history="1">
              <w:r>
                <w:rPr>
                  <w:rStyle w:val="Hyperlink"/>
                  <w:rFonts w:eastAsia="Calibri"/>
                  <w:color w:val="336666"/>
                </w:rPr>
                <w:t>11961</w:t>
              </w:r>
            </w:hyperlink>
            <w:r>
              <w:rPr>
                <w:color w:val="000000"/>
              </w:rPr>
              <w:t xml:space="preserve"> A  5       </w:t>
            </w:r>
            <w:proofErr w:type="spellStart"/>
            <w:r>
              <w:rPr>
                <w:color w:val="000000"/>
              </w:rPr>
              <w:t>MTWTh</w:t>
            </w:r>
            <w:proofErr w:type="spellEnd"/>
            <w:r>
              <w:rPr>
                <w:color w:val="000000"/>
              </w:rPr>
              <w:t xml:space="preserve">  110-320    </w:t>
            </w:r>
            <w:hyperlink r:id="rId85" w:history="1">
              <w:r>
                <w:rPr>
                  <w:rStyle w:val="Hyperlink"/>
                  <w:rFonts w:eastAsia="Calibri"/>
                  <w:color w:val="336666"/>
                </w:rPr>
                <w:t>ART</w:t>
              </w:r>
            </w:hyperlink>
            <w:r>
              <w:rPr>
                <w:color w:val="000000"/>
              </w:rPr>
              <w:t xml:space="preserve">  003                                 Open      0/  10                J     </w:t>
            </w:r>
          </w:p>
          <w:p w:rsidR="00122896" w:rsidRDefault="00122896">
            <w:pPr>
              <w:pStyle w:val="HTMLPreformatted"/>
              <w:rPr>
                <w:color w:val="000000"/>
              </w:rPr>
            </w:pPr>
            <w:r>
              <w:rPr>
                <w:color w:val="000000"/>
              </w:rPr>
              <w:t xml:space="preserve">                        A-term     </w:t>
            </w:r>
          </w:p>
        </w:tc>
      </w:tr>
    </w:tbl>
    <w:p w:rsidR="00122896" w:rsidRDefault="00122896" w:rsidP="00122896"/>
    <w:p w:rsidR="00122896" w:rsidRDefault="00122896" w:rsidP="00122896">
      <w:r>
        <w:rPr>
          <w:b/>
          <w:bCs/>
          <w:sz w:val="27"/>
          <w:szCs w:val="27"/>
          <w:shd w:val="clear" w:color="auto" w:fill="FFFFFF"/>
        </w:rPr>
        <w:t>JSIS B 375 Geopolitics (5) I&amp;S, DIV</w:t>
      </w:r>
      <w:r>
        <w:rPr>
          <w:i/>
          <w:iCs/>
          <w:sz w:val="27"/>
          <w:szCs w:val="27"/>
          <w:shd w:val="clear" w:color="auto" w:fill="FFFFFF"/>
        </w:rPr>
        <w:t> Sparke</w:t>
      </w:r>
      <w:r>
        <w:rPr>
          <w:sz w:val="27"/>
          <w:szCs w:val="27"/>
          <w:shd w:val="clear" w:color="auto" w:fill="FFFFFF"/>
        </w:rPr>
        <w:br/>
        <w:t>An introduction to both political geography and geopolitics, addressing the fundamental links between power and space. Topics covered include: theories of power, space, and modernity; the formation of modern states; international geopolitics in the aftermath of the Cold War; the post-colonial nation-state; and the geopolitics of resistance. Offered: jointly with GEOG 375.</w:t>
      </w:r>
      <w:r>
        <w:rPr>
          <w:sz w:val="27"/>
          <w:szCs w:val="27"/>
          <w:shd w:val="clear" w:color="auto" w:fill="FFFFFF"/>
        </w:rPr>
        <w:br/>
      </w:r>
      <w:hyperlink r:id="rId86" w:anchor="/courses/JSIS%20B37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B 375</w:t>
        </w:r>
      </w:hyperlink>
    </w:p>
    <w:p w:rsidR="00567F53" w:rsidRDefault="00567F53" w:rsidP="00122896"/>
    <w:p w:rsidR="00567F53" w:rsidRDefault="00567F53"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8" w:name="jsisb416"/>
            <w:r>
              <w:rPr>
                <w:b/>
                <w:bCs/>
                <w:sz w:val="27"/>
                <w:szCs w:val="27"/>
              </w:rPr>
              <w:t>JSIS B   416 </w:t>
            </w:r>
            <w:bookmarkEnd w:id="18"/>
            <w:r>
              <w:rPr>
                <w:b/>
                <w:bCs/>
                <w:sz w:val="27"/>
                <w:szCs w:val="27"/>
              </w:rPr>
              <w:t> </w:t>
            </w:r>
            <w:hyperlink r:id="rId87" w:anchor="jsisb416" w:history="1">
              <w:r>
                <w:rPr>
                  <w:rStyle w:val="Hyperlink"/>
                  <w:b/>
                  <w:bCs/>
                  <w:color w:val="336666"/>
                  <w:sz w:val="27"/>
                  <w:szCs w:val="27"/>
                </w:rPr>
                <w:t>PSYCHOANLYS INT ST</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88" w:history="1">
              <w:r>
                <w:rPr>
                  <w:rStyle w:val="Hyperlink"/>
                  <w:rFonts w:eastAsia="Calibri"/>
                  <w:color w:val="336666"/>
                </w:rPr>
                <w:t>11962</w:t>
              </w:r>
            </w:hyperlink>
            <w:r>
              <w:rPr>
                <w:color w:val="000000"/>
              </w:rPr>
              <w:t xml:space="preserve"> A  5       </w:t>
            </w:r>
            <w:proofErr w:type="spellStart"/>
            <w:r>
              <w:rPr>
                <w:color w:val="000000"/>
              </w:rPr>
              <w:t>MTWTh</w:t>
            </w:r>
            <w:proofErr w:type="spellEnd"/>
            <w:r>
              <w:rPr>
                <w:color w:val="000000"/>
              </w:rPr>
              <w:t xml:space="preserve">  910-1150   </w:t>
            </w:r>
            <w:hyperlink r:id="rId89" w:history="1">
              <w:r>
                <w:rPr>
                  <w:rStyle w:val="Hyperlink"/>
                  <w:rFonts w:eastAsia="Calibri"/>
                  <w:color w:val="336666"/>
                </w:rPr>
                <w:t>BLD</w:t>
              </w:r>
            </w:hyperlink>
            <w:r>
              <w:rPr>
                <w:color w:val="000000"/>
              </w:rPr>
              <w:t xml:space="preserve">  286      </w:t>
            </w:r>
            <w:proofErr w:type="spellStart"/>
            <w:r>
              <w:rPr>
                <w:color w:val="000000"/>
              </w:rPr>
              <w:t>Porter,Deborah</w:t>
            </w:r>
            <w:proofErr w:type="spellEnd"/>
            <w:r>
              <w:rPr>
                <w:color w:val="000000"/>
              </w:rPr>
              <w:t xml:space="preserve">             Open      0/  30                      </w:t>
            </w:r>
          </w:p>
          <w:p w:rsidR="00122896" w:rsidRDefault="00122896">
            <w:pPr>
              <w:pStyle w:val="HTMLPreformatted"/>
              <w:rPr>
                <w:color w:val="000000"/>
              </w:rPr>
            </w:pPr>
            <w:r>
              <w:rPr>
                <w:color w:val="000000"/>
              </w:rPr>
              <w:t xml:space="preserve">                        A-term                                                                                                                                              </w:t>
            </w:r>
          </w:p>
          <w:p w:rsidR="00122896" w:rsidRDefault="00122896">
            <w:pPr>
              <w:rPr>
                <w:sz w:val="24"/>
                <w:szCs w:val="24"/>
              </w:rPr>
            </w:pPr>
          </w:p>
        </w:tc>
      </w:tr>
    </w:tbl>
    <w:p w:rsidR="00122896" w:rsidRDefault="00122896" w:rsidP="00122896">
      <w:r>
        <w:rPr>
          <w:b/>
          <w:bCs/>
          <w:sz w:val="27"/>
          <w:szCs w:val="27"/>
          <w:shd w:val="clear" w:color="auto" w:fill="FFFFFF"/>
        </w:rPr>
        <w:t>JSIS B 416 Putting the World on the Couch: Psychoanalysis and International Studies (5) I&amp;S</w:t>
      </w:r>
      <w:r>
        <w:rPr>
          <w:i/>
          <w:iCs/>
          <w:sz w:val="27"/>
          <w:szCs w:val="27"/>
          <w:shd w:val="clear" w:color="auto" w:fill="FFFFFF"/>
        </w:rPr>
        <w:t> Deborah Porter</w:t>
      </w:r>
      <w:r>
        <w:rPr>
          <w:sz w:val="27"/>
          <w:szCs w:val="27"/>
          <w:shd w:val="clear" w:color="auto" w:fill="FFFFFF"/>
        </w:rPr>
        <w:br/>
        <w:t>Explores the relation of trauma to memory and cultural production, focusing on historical, literary, and filmic treatments of hysteria and repression, shell shock, and the effects of war, terrorism, and psychic trauma. Uses psychoanalytical theory to analyze the commentary on international issues that lies in texts, films, and other cultural phenomena.</w:t>
      </w:r>
      <w:r>
        <w:rPr>
          <w:sz w:val="27"/>
          <w:szCs w:val="27"/>
          <w:shd w:val="clear" w:color="auto" w:fill="FFFFFF"/>
        </w:rPr>
        <w:br/>
      </w:r>
      <w:hyperlink r:id="rId90" w:anchor="/courses/JSIS%20B416"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B 416</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19" w:name="jsisb436"/>
            <w:r>
              <w:rPr>
                <w:b/>
                <w:bCs/>
                <w:sz w:val="27"/>
                <w:szCs w:val="27"/>
              </w:rPr>
              <w:t>JSIS B   436 </w:t>
            </w:r>
            <w:bookmarkEnd w:id="19"/>
            <w:r>
              <w:rPr>
                <w:b/>
                <w:bCs/>
                <w:sz w:val="27"/>
                <w:szCs w:val="27"/>
              </w:rPr>
              <w:t> </w:t>
            </w:r>
            <w:hyperlink r:id="rId91" w:anchor="jsisb436" w:history="1">
              <w:r>
                <w:rPr>
                  <w:rStyle w:val="Hyperlink"/>
                  <w:b/>
                  <w:bCs/>
                  <w:color w:val="336666"/>
                  <w:sz w:val="27"/>
                  <w:szCs w:val="27"/>
                </w:rPr>
                <w:t>ETHNIC POLITICS</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92" w:history="1">
              <w:r>
                <w:rPr>
                  <w:rStyle w:val="Hyperlink"/>
                  <w:rFonts w:eastAsia="Calibri"/>
                  <w:color w:val="336666"/>
                </w:rPr>
                <w:t>11964</w:t>
              </w:r>
            </w:hyperlink>
            <w:r>
              <w:rPr>
                <w:color w:val="000000"/>
              </w:rPr>
              <w:t xml:space="preserve"> A  5       </w:t>
            </w:r>
            <w:proofErr w:type="spellStart"/>
            <w:r>
              <w:rPr>
                <w:color w:val="000000"/>
              </w:rPr>
              <w:t>MTWTh</w:t>
            </w:r>
            <w:proofErr w:type="spellEnd"/>
            <w:r>
              <w:rPr>
                <w:color w:val="000000"/>
              </w:rPr>
              <w:t xml:space="preserve">  910-1150   </w:t>
            </w:r>
            <w:hyperlink r:id="rId93" w:history="1">
              <w:r>
                <w:rPr>
                  <w:rStyle w:val="Hyperlink"/>
                  <w:rFonts w:eastAsia="Calibri"/>
                  <w:color w:val="336666"/>
                </w:rPr>
                <w:t>SWS</w:t>
              </w:r>
            </w:hyperlink>
            <w:r>
              <w:rPr>
                <w:color w:val="000000"/>
              </w:rPr>
              <w:t xml:space="preserve">  030      </w:t>
            </w:r>
            <w:proofErr w:type="spellStart"/>
            <w:r>
              <w:rPr>
                <w:color w:val="000000"/>
              </w:rPr>
              <w:t>Basic,D</w:t>
            </w:r>
            <w:proofErr w:type="spellEnd"/>
            <w:r>
              <w:rPr>
                <w:color w:val="000000"/>
              </w:rPr>
              <w:t xml:space="preserve">                    Open      0/  15                J     </w:t>
            </w:r>
          </w:p>
          <w:p w:rsidR="00122896" w:rsidRDefault="00122896">
            <w:pPr>
              <w:pStyle w:val="HTMLPreformatted"/>
              <w:rPr>
                <w:color w:val="000000"/>
              </w:rPr>
            </w:pPr>
            <w:r>
              <w:rPr>
                <w:color w:val="000000"/>
              </w:rPr>
              <w:t xml:space="preserve">                        A-term   </w:t>
            </w:r>
          </w:p>
        </w:tc>
      </w:tr>
    </w:tbl>
    <w:p w:rsidR="00122896" w:rsidRDefault="00122896" w:rsidP="00122896"/>
    <w:p w:rsidR="00122896" w:rsidRDefault="00122896" w:rsidP="00122896">
      <w:r>
        <w:rPr>
          <w:b/>
          <w:bCs/>
          <w:sz w:val="27"/>
          <w:szCs w:val="27"/>
          <w:shd w:val="clear" w:color="auto" w:fill="FFFFFF"/>
        </w:rPr>
        <w:t>JSIS B 436 Ethnic Politics and Nationalism in Multi-Ethnic Societies (5) I&amp;S</w:t>
      </w:r>
      <w:r>
        <w:rPr>
          <w:sz w:val="27"/>
          <w:szCs w:val="27"/>
          <w:shd w:val="clear" w:color="auto" w:fill="FFFFFF"/>
        </w:rPr>
        <w:br/>
        <w:t>Provides a broad theoretical base, both descriptive and analytical, for the comparative study of ethnicity and nationalism. Examples drawn from ethnic movements in different societies. Some previous exposure either to introductory courses in political science or to courses in ethnicity in other departments is desirable. Offered: jointly with POL S 436.</w:t>
      </w:r>
      <w:r>
        <w:rPr>
          <w:sz w:val="27"/>
          <w:szCs w:val="27"/>
          <w:shd w:val="clear" w:color="auto" w:fill="FFFFFF"/>
        </w:rPr>
        <w:br/>
      </w:r>
      <w:hyperlink r:id="rId94" w:anchor="/courses/JSIS%20B436"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JSIS B 436</w:t>
        </w:r>
      </w:hyperlink>
    </w:p>
    <w:p w:rsidR="000C19AD" w:rsidRPr="00175084" w:rsidRDefault="000C19AD" w:rsidP="00122896">
      <w:pPr>
        <w:pStyle w:val="Heading3"/>
        <w:spacing w:after="160"/>
        <w:ind w:left="0" w:right="5401" w:firstLine="0"/>
        <w:rPr>
          <w:rFonts w:asciiTheme="minorHAnsi" w:hAnsiTheme="minorHAnsi"/>
          <w:b w:val="0"/>
          <w:color w:val="2F5496" w:themeColor="accent5" w:themeShade="BF"/>
          <w:szCs w:val="24"/>
        </w:rPr>
      </w:pPr>
    </w:p>
    <w:p w:rsidR="00567F53" w:rsidRDefault="00567F53" w:rsidP="00567F53">
      <w:pPr>
        <w:pStyle w:val="Heading1"/>
        <w:ind w:left="-5"/>
      </w:pPr>
      <w:r>
        <w:t>NEAR EASTERN LANGUAGES &amp; CIVILIZATION</w:t>
      </w:r>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bookmarkStart w:id="20" w:name="neare266"/>
            <w:r>
              <w:rPr>
                <w:b/>
                <w:bCs/>
                <w:sz w:val="27"/>
                <w:szCs w:val="27"/>
              </w:rPr>
              <w:t>NEAR E   266 </w:t>
            </w:r>
            <w:bookmarkEnd w:id="20"/>
            <w:r>
              <w:rPr>
                <w:b/>
                <w:bCs/>
                <w:sz w:val="27"/>
                <w:szCs w:val="27"/>
              </w:rPr>
              <w:t> </w:t>
            </w:r>
            <w:hyperlink r:id="rId95" w:anchor="neare266" w:history="1">
              <w:r>
                <w:rPr>
                  <w:rStyle w:val="Hyperlink"/>
                  <w:b/>
                  <w:bCs/>
                  <w:color w:val="336666"/>
                  <w:sz w:val="27"/>
                  <w:szCs w:val="27"/>
                </w:rPr>
                <w:t>MOD ME &amp; CENT ASIA</w:t>
              </w:r>
            </w:hyperlink>
          </w:p>
        </w:tc>
        <w:tc>
          <w:tcPr>
            <w:tcW w:w="750" w:type="pct"/>
            <w:shd w:val="clear" w:color="auto" w:fill="FFFFCC"/>
            <w:vAlign w:val="center"/>
            <w:hideMark/>
          </w:tcPr>
          <w:p w:rsidR="00567F53" w:rsidRDefault="00567F53">
            <w:pPr>
              <w:rPr>
                <w:sz w:val="27"/>
                <w:szCs w:val="27"/>
              </w:rPr>
            </w:pPr>
            <w:r>
              <w:rPr>
                <w:b/>
                <w:bCs/>
                <w:sz w:val="27"/>
                <w:szCs w:val="27"/>
              </w:rPr>
              <w:t>(I&amp;S)</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96" w:history="1">
              <w:r>
                <w:rPr>
                  <w:rStyle w:val="Hyperlink"/>
                  <w:rFonts w:eastAsia="Calibri"/>
                  <w:color w:val="336666"/>
                </w:rPr>
                <w:t>12604</w:t>
              </w:r>
            </w:hyperlink>
            <w:r>
              <w:rPr>
                <w:color w:val="000000"/>
              </w:rPr>
              <w:t xml:space="preserve"> A  5       </w:t>
            </w:r>
            <w:proofErr w:type="spellStart"/>
            <w:r>
              <w:rPr>
                <w:color w:val="000000"/>
              </w:rPr>
              <w:t>TTh</w:t>
            </w:r>
            <w:proofErr w:type="spellEnd"/>
            <w:r>
              <w:rPr>
                <w:color w:val="000000"/>
              </w:rPr>
              <w:t xml:space="preserve">    110-320    </w:t>
            </w:r>
            <w:hyperlink r:id="rId97" w:history="1">
              <w:r>
                <w:rPr>
                  <w:rStyle w:val="Hyperlink"/>
                  <w:rFonts w:eastAsia="Calibri"/>
                  <w:color w:val="336666"/>
                </w:rPr>
                <w:t>ART</w:t>
              </w:r>
            </w:hyperlink>
            <w:r>
              <w:rPr>
                <w:color w:val="000000"/>
              </w:rPr>
              <w:t xml:space="preserve">  003      </w:t>
            </w:r>
            <w:proofErr w:type="spellStart"/>
            <w:r>
              <w:rPr>
                <w:color w:val="000000"/>
              </w:rPr>
              <w:t>Mawkanuli,T</w:t>
            </w:r>
            <w:proofErr w:type="spellEnd"/>
            <w:r>
              <w:rPr>
                <w:color w:val="000000"/>
              </w:rPr>
              <w:t xml:space="preserve">                Open      0/  25                      </w:t>
            </w:r>
          </w:p>
          <w:p w:rsidR="00567F53" w:rsidRDefault="00567F53">
            <w:pPr>
              <w:pStyle w:val="HTMLPreformatted"/>
              <w:rPr>
                <w:color w:val="000000"/>
              </w:rPr>
            </w:pPr>
            <w:r>
              <w:rPr>
                <w:color w:val="000000"/>
              </w:rPr>
              <w:t xml:space="preserve">                        B-term   </w:t>
            </w:r>
          </w:p>
        </w:tc>
      </w:tr>
    </w:tbl>
    <w:p w:rsidR="00567F53" w:rsidRDefault="00567F53" w:rsidP="00567F53">
      <w:pPr>
        <w:rPr>
          <w:b/>
          <w:bCs/>
          <w:sz w:val="27"/>
          <w:szCs w:val="27"/>
          <w:shd w:val="clear" w:color="auto" w:fill="FFFFFF"/>
        </w:rPr>
      </w:pPr>
    </w:p>
    <w:p w:rsidR="00567F53" w:rsidRDefault="00567F53" w:rsidP="00567F53">
      <w:r>
        <w:rPr>
          <w:b/>
          <w:bCs/>
          <w:sz w:val="27"/>
          <w:szCs w:val="27"/>
          <w:shd w:val="clear" w:color="auto" w:fill="FFFFFF"/>
        </w:rPr>
        <w:t xml:space="preserve">NEAR E 266 </w:t>
      </w:r>
      <w:proofErr w:type="gramStart"/>
      <w:r>
        <w:rPr>
          <w:b/>
          <w:bCs/>
          <w:sz w:val="27"/>
          <w:szCs w:val="27"/>
          <w:shd w:val="clear" w:color="auto" w:fill="FFFFFF"/>
        </w:rPr>
        <w:t>The</w:t>
      </w:r>
      <w:proofErr w:type="gramEnd"/>
      <w:r>
        <w:rPr>
          <w:b/>
          <w:bCs/>
          <w:sz w:val="27"/>
          <w:szCs w:val="27"/>
          <w:shd w:val="clear" w:color="auto" w:fill="FFFFFF"/>
        </w:rPr>
        <w:t xml:space="preserve"> Modern Middle East and Central Asia (5) I&amp;S</w:t>
      </w:r>
      <w:r>
        <w:rPr>
          <w:sz w:val="27"/>
          <w:szCs w:val="27"/>
          <w:shd w:val="clear" w:color="auto" w:fill="FFFFFF"/>
        </w:rPr>
        <w:br/>
        <w:t>Ethnographic overview of Muslim societies in the middle east and central Asia from various anthropological perspectives. Examines the unity and diversity of Muslim communities and acquaints students with the significant linguistic, cultural, and political diversity of Muslim societies. Helps students develop an understanding of Islam as a lived experience.</w:t>
      </w:r>
      <w:r>
        <w:rPr>
          <w:sz w:val="27"/>
          <w:szCs w:val="27"/>
          <w:shd w:val="clear" w:color="auto" w:fill="FFFFFF"/>
        </w:rPr>
        <w:br/>
      </w:r>
      <w:hyperlink r:id="rId98" w:anchor="/courses/NEAR%20E266"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NEAR E 266</w:t>
        </w:r>
      </w:hyperlink>
    </w:p>
    <w:p w:rsidR="00567F53" w:rsidRDefault="00567F53" w:rsidP="00567F53"/>
    <w:p w:rsidR="00567F53" w:rsidRPr="00567F53" w:rsidRDefault="00567F53" w:rsidP="00567F53"/>
    <w:p w:rsidR="00E779C3" w:rsidRPr="00E779C3" w:rsidRDefault="00E779C3" w:rsidP="00E779C3"/>
    <w:p w:rsidR="000C19AD" w:rsidRDefault="00ED4D1B">
      <w:pPr>
        <w:pStyle w:val="Heading1"/>
        <w:ind w:left="-5"/>
      </w:pPr>
      <w:r>
        <w:t xml:space="preserve">POLITICAL SCIENCE </w:t>
      </w:r>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1" w:name="pols203"/>
            <w:r>
              <w:rPr>
                <w:b/>
                <w:bCs/>
                <w:sz w:val="27"/>
                <w:szCs w:val="27"/>
              </w:rPr>
              <w:t>POL S   203 </w:t>
            </w:r>
            <w:bookmarkEnd w:id="21"/>
            <w:r>
              <w:rPr>
                <w:b/>
                <w:bCs/>
                <w:sz w:val="27"/>
                <w:szCs w:val="27"/>
              </w:rPr>
              <w:t> </w:t>
            </w:r>
            <w:hyperlink r:id="rId99" w:anchor="pols203" w:history="1">
              <w:r>
                <w:rPr>
                  <w:rStyle w:val="Hyperlink"/>
                  <w:b/>
                  <w:bCs/>
                  <w:color w:val="336666"/>
                  <w:sz w:val="27"/>
                  <w:szCs w:val="27"/>
                </w:rPr>
                <w:t>INTRO INTERNATL REL</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00" w:history="1">
              <w:r>
                <w:rPr>
                  <w:rStyle w:val="Hyperlink"/>
                  <w:rFonts w:eastAsia="Calibri"/>
                  <w:color w:val="336666"/>
                </w:rPr>
                <w:t>13227</w:t>
              </w:r>
            </w:hyperlink>
            <w:r>
              <w:rPr>
                <w:color w:val="000000"/>
              </w:rPr>
              <w:t xml:space="preserve"> A  5       MW     220-430    </w:t>
            </w:r>
            <w:hyperlink r:id="rId101" w:history="1">
              <w:r>
                <w:rPr>
                  <w:rStyle w:val="Hyperlink"/>
                  <w:rFonts w:eastAsia="Calibri"/>
                  <w:color w:val="336666"/>
                </w:rPr>
                <w:t>SMI</w:t>
              </w:r>
            </w:hyperlink>
            <w:r>
              <w:rPr>
                <w:color w:val="000000"/>
              </w:rPr>
              <w:t xml:space="preserve">  304                                 Open      0/  25                      </w:t>
            </w:r>
          </w:p>
          <w:p w:rsidR="00122896" w:rsidRDefault="00122896">
            <w:pPr>
              <w:pStyle w:val="HTMLPreformatted"/>
              <w:rPr>
                <w:color w:val="000000"/>
              </w:rPr>
            </w:pPr>
            <w:r>
              <w:rPr>
                <w:color w:val="000000"/>
              </w:rPr>
              <w:t xml:space="preserve">                        Full-term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REQUIRED COURSE FOR POL S                                                                                                                    </w:t>
            </w:r>
          </w:p>
          <w:p w:rsidR="00122896" w:rsidRDefault="00122896">
            <w:pPr>
              <w:pStyle w:val="HTMLPreformatted"/>
              <w:rPr>
                <w:color w:val="000000"/>
              </w:rPr>
            </w:pPr>
            <w:r>
              <w:rPr>
                <w:color w:val="000000"/>
              </w:rPr>
              <w:t xml:space="preserve">                        MAJOR WITH INTERNATIONAL SECURITY                                                                                                                   </w:t>
            </w:r>
          </w:p>
          <w:p w:rsidR="00122896" w:rsidRDefault="00122896">
            <w:pPr>
              <w:pStyle w:val="HTMLPreformatted"/>
              <w:rPr>
                <w:color w:val="000000"/>
              </w:rPr>
            </w:pPr>
            <w:r>
              <w:rPr>
                <w:color w:val="000000"/>
              </w:rPr>
              <w:t xml:space="preserve">                        OPTION    </w:t>
            </w:r>
          </w:p>
        </w:tc>
      </w:tr>
    </w:tbl>
    <w:p w:rsidR="00122896" w:rsidRDefault="00122896" w:rsidP="00122896"/>
    <w:p w:rsidR="00122896" w:rsidRDefault="00122896" w:rsidP="00122896">
      <w:r>
        <w:rPr>
          <w:b/>
          <w:bCs/>
          <w:sz w:val="27"/>
          <w:szCs w:val="27"/>
          <w:shd w:val="clear" w:color="auto" w:fill="FFFFFF"/>
        </w:rPr>
        <w:t>POL S 203 Introduction to International Relations (5) I&amp;S</w:t>
      </w:r>
      <w:r>
        <w:rPr>
          <w:sz w:val="27"/>
          <w:szCs w:val="27"/>
          <w:shd w:val="clear" w:color="auto" w:fill="FFFFFF"/>
        </w:rPr>
        <w:br/>
        <w:t xml:space="preserve">The world community, its politics, and government.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102" w:anchor="/courses/POL%20S203"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203</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2" w:name="pols204"/>
            <w:r>
              <w:rPr>
                <w:b/>
                <w:bCs/>
                <w:sz w:val="27"/>
                <w:szCs w:val="27"/>
              </w:rPr>
              <w:t>POL S   204 </w:t>
            </w:r>
            <w:bookmarkEnd w:id="22"/>
            <w:r>
              <w:rPr>
                <w:b/>
                <w:bCs/>
                <w:sz w:val="27"/>
                <w:szCs w:val="27"/>
              </w:rPr>
              <w:t> </w:t>
            </w:r>
            <w:hyperlink r:id="rId103" w:anchor="pols204" w:history="1">
              <w:r>
                <w:rPr>
                  <w:rStyle w:val="Hyperlink"/>
                  <w:b/>
                  <w:bCs/>
                  <w:color w:val="336666"/>
                  <w:sz w:val="27"/>
                  <w:szCs w:val="27"/>
                </w:rPr>
                <w:t>INTRO TO COMPAR POL</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04" w:history="1">
              <w:r>
                <w:rPr>
                  <w:rStyle w:val="Hyperlink"/>
                  <w:rFonts w:eastAsia="Calibri"/>
                  <w:color w:val="336666"/>
                </w:rPr>
                <w:t>13228</w:t>
              </w:r>
            </w:hyperlink>
            <w:r>
              <w:rPr>
                <w:color w:val="000000"/>
              </w:rPr>
              <w:t xml:space="preserve"> A  5       </w:t>
            </w:r>
            <w:proofErr w:type="spellStart"/>
            <w:r>
              <w:rPr>
                <w:color w:val="000000"/>
              </w:rPr>
              <w:t>MTWThF</w:t>
            </w:r>
            <w:proofErr w:type="spellEnd"/>
            <w:r>
              <w:rPr>
                <w:color w:val="000000"/>
              </w:rPr>
              <w:t xml:space="preserve"> 1200-210   </w:t>
            </w:r>
            <w:hyperlink r:id="rId105" w:history="1">
              <w:r>
                <w:rPr>
                  <w:rStyle w:val="Hyperlink"/>
                  <w:rFonts w:eastAsia="Calibri"/>
                  <w:color w:val="336666"/>
                </w:rPr>
                <w:t>BNS</w:t>
              </w:r>
            </w:hyperlink>
            <w:r>
              <w:rPr>
                <w:color w:val="000000"/>
              </w:rPr>
              <w:t xml:space="preserve">  115                                 Open      0/  25                      </w:t>
            </w:r>
          </w:p>
          <w:p w:rsidR="00122896" w:rsidRDefault="00122896">
            <w:pPr>
              <w:pStyle w:val="HTMLPreformatted"/>
              <w:rPr>
                <w:color w:val="000000"/>
              </w:rPr>
            </w:pPr>
            <w:r>
              <w:rPr>
                <w:color w:val="000000"/>
              </w:rPr>
              <w:t xml:space="preserve">                        A-term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tc>
      </w:tr>
    </w:tbl>
    <w:p w:rsidR="00122896" w:rsidRDefault="00122896" w:rsidP="00122896"/>
    <w:p w:rsidR="00122896" w:rsidRDefault="00122896" w:rsidP="00122896">
      <w:r>
        <w:rPr>
          <w:b/>
          <w:bCs/>
          <w:sz w:val="27"/>
          <w:szCs w:val="27"/>
          <w:shd w:val="clear" w:color="auto" w:fill="FFFFFF"/>
        </w:rPr>
        <w:t>POL S 204 Introduction to Comparative Politics (5) I&amp;S</w:t>
      </w:r>
      <w:r>
        <w:rPr>
          <w:sz w:val="27"/>
          <w:szCs w:val="27"/>
          <w:shd w:val="clear" w:color="auto" w:fill="FFFFFF"/>
        </w:rPr>
        <w:br/>
        <w:t xml:space="preserve">Political systems in a comparative framework. Traditional and contemporary approaches to the study of governments and societies in different countries.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106" w:anchor="/courses/POL%20S204"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204</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3" w:name="pols270"/>
            <w:r>
              <w:rPr>
                <w:b/>
                <w:bCs/>
                <w:sz w:val="27"/>
                <w:szCs w:val="27"/>
              </w:rPr>
              <w:t>POL S   270 </w:t>
            </w:r>
            <w:bookmarkEnd w:id="23"/>
            <w:r>
              <w:rPr>
                <w:b/>
                <w:bCs/>
                <w:sz w:val="27"/>
                <w:szCs w:val="27"/>
              </w:rPr>
              <w:t> </w:t>
            </w:r>
            <w:hyperlink r:id="rId107" w:anchor="pols270" w:history="1">
              <w:r>
                <w:rPr>
                  <w:rStyle w:val="Hyperlink"/>
                  <w:b/>
                  <w:bCs/>
                  <w:color w:val="336666"/>
                  <w:sz w:val="27"/>
                  <w:szCs w:val="27"/>
                </w:rPr>
                <w:t>INTRO TO POL ECON</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08" w:history="1">
              <w:r>
                <w:rPr>
                  <w:rStyle w:val="Hyperlink"/>
                  <w:rFonts w:eastAsia="Calibri"/>
                  <w:color w:val="336666"/>
                </w:rPr>
                <w:t>13232</w:t>
              </w:r>
            </w:hyperlink>
            <w:r>
              <w:rPr>
                <w:color w:val="000000"/>
              </w:rPr>
              <w:t xml:space="preserve"> A  5       </w:t>
            </w:r>
            <w:proofErr w:type="spellStart"/>
            <w:r>
              <w:rPr>
                <w:color w:val="000000"/>
              </w:rPr>
              <w:t>MTWThF</w:t>
            </w:r>
            <w:proofErr w:type="spellEnd"/>
            <w:r>
              <w:rPr>
                <w:color w:val="000000"/>
              </w:rPr>
              <w:t xml:space="preserve"> 1200-210   </w:t>
            </w:r>
            <w:hyperlink r:id="rId109" w:history="1">
              <w:r>
                <w:rPr>
                  <w:rStyle w:val="Hyperlink"/>
                  <w:rFonts w:eastAsia="Calibri"/>
                  <w:color w:val="336666"/>
                </w:rPr>
                <w:t>THO</w:t>
              </w:r>
            </w:hyperlink>
            <w:r>
              <w:rPr>
                <w:color w:val="000000"/>
              </w:rPr>
              <w:t xml:space="preserve">  101                                 Open      0/  25                      </w:t>
            </w:r>
          </w:p>
          <w:p w:rsidR="00122896" w:rsidRDefault="00122896">
            <w:pPr>
              <w:pStyle w:val="HTMLPreformatted"/>
              <w:rPr>
                <w:color w:val="000000"/>
              </w:rPr>
            </w:pPr>
            <w:r>
              <w:rPr>
                <w:color w:val="000000"/>
              </w:rPr>
              <w:t xml:space="preserve">                        B-term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p w:rsidR="00122896" w:rsidRDefault="00122896">
            <w:pPr>
              <w:pStyle w:val="HTMLPreformatted"/>
              <w:rPr>
                <w:color w:val="000000"/>
              </w:rPr>
            </w:pPr>
            <w:r>
              <w:rPr>
                <w:color w:val="000000"/>
              </w:rPr>
              <w:t xml:space="preserve">                        POL S MAJORS: COUNTS FOR FIELD C,                                                                                                                   </w:t>
            </w:r>
          </w:p>
          <w:p w:rsidR="00122896" w:rsidRDefault="00122896">
            <w:pPr>
              <w:pStyle w:val="HTMLPreformatted"/>
              <w:rPr>
                <w:color w:val="000000"/>
              </w:rPr>
            </w:pPr>
            <w:r>
              <w:rPr>
                <w:color w:val="000000"/>
              </w:rPr>
              <w:t xml:space="preserve">                        INTERNATIONAL RELATIONS **OR** FIEL                                                                                                                 </w:t>
            </w:r>
          </w:p>
          <w:p w:rsidR="00122896" w:rsidRDefault="00122896">
            <w:pPr>
              <w:pStyle w:val="HTMLPreformatted"/>
              <w:rPr>
                <w:color w:val="000000"/>
              </w:rPr>
            </w:pPr>
            <w:r>
              <w:rPr>
                <w:color w:val="000000"/>
              </w:rPr>
              <w:t xml:space="preserve">                        D, AMERICAN POLITICS *** POLITICAL                                                                                                                  </w:t>
            </w:r>
          </w:p>
          <w:p w:rsidR="00122896" w:rsidRDefault="00122896">
            <w:pPr>
              <w:pStyle w:val="HTMLPreformatted"/>
              <w:rPr>
                <w:color w:val="000000"/>
              </w:rPr>
            </w:pPr>
            <w:r>
              <w:rPr>
                <w:color w:val="000000"/>
              </w:rPr>
              <w:t xml:space="preserve">                        ECONOMY OPTION REQUIRED COURSE  </w:t>
            </w:r>
          </w:p>
        </w:tc>
      </w:tr>
    </w:tbl>
    <w:p w:rsidR="00567F53" w:rsidRDefault="00567F53" w:rsidP="00122896">
      <w:pPr>
        <w:rPr>
          <w:b/>
          <w:bCs/>
          <w:sz w:val="27"/>
          <w:szCs w:val="27"/>
          <w:shd w:val="clear" w:color="auto" w:fill="FFFFFF"/>
        </w:rPr>
      </w:pPr>
    </w:p>
    <w:p w:rsidR="00122896" w:rsidRDefault="00122896" w:rsidP="00122896">
      <w:r>
        <w:rPr>
          <w:b/>
          <w:bCs/>
          <w:sz w:val="27"/>
          <w:szCs w:val="27"/>
          <w:shd w:val="clear" w:color="auto" w:fill="FFFFFF"/>
        </w:rPr>
        <w:t>POL S 270 Introduction to Political Economy (5) I&amp;S</w:t>
      </w:r>
      <w:r>
        <w:rPr>
          <w:i/>
          <w:iCs/>
          <w:sz w:val="27"/>
          <w:szCs w:val="27"/>
          <w:shd w:val="clear" w:color="auto" w:fill="FFFFFF"/>
        </w:rPr>
        <w:t> A. Gill</w:t>
      </w:r>
      <w:r>
        <w:rPr>
          <w:sz w:val="27"/>
          <w:szCs w:val="27"/>
          <w:shd w:val="clear" w:color="auto" w:fill="FFFFFF"/>
        </w:rPr>
        <w:br/>
        <w:t>Political economy as a tool for understanding and evaluating the political world. Combines theory, methods, and insights derived from economics and political science and applies them to a range of substantive issues.</w:t>
      </w:r>
      <w:r>
        <w:rPr>
          <w:sz w:val="27"/>
          <w:szCs w:val="27"/>
          <w:shd w:val="clear" w:color="auto" w:fill="FFFFFF"/>
        </w:rPr>
        <w:br/>
      </w:r>
      <w:hyperlink r:id="rId110" w:anchor="/courses/POL%20S27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270</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4" w:name="pols273"/>
            <w:r>
              <w:rPr>
                <w:b/>
                <w:bCs/>
                <w:sz w:val="27"/>
                <w:szCs w:val="27"/>
              </w:rPr>
              <w:t>POL S   273 </w:t>
            </w:r>
            <w:bookmarkEnd w:id="24"/>
            <w:r>
              <w:rPr>
                <w:b/>
                <w:bCs/>
                <w:sz w:val="27"/>
                <w:szCs w:val="27"/>
              </w:rPr>
              <w:t> </w:t>
            </w:r>
            <w:hyperlink r:id="rId111" w:anchor="pols273" w:history="1">
              <w:r>
                <w:rPr>
                  <w:rStyle w:val="Hyperlink"/>
                  <w:b/>
                  <w:bCs/>
                  <w:color w:val="336666"/>
                  <w:sz w:val="27"/>
                  <w:szCs w:val="27"/>
                </w:rPr>
                <w:t>CONCEPT OF POWER</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12" w:history="1">
              <w:r>
                <w:rPr>
                  <w:rStyle w:val="Hyperlink"/>
                  <w:rFonts w:eastAsia="Calibri"/>
                  <w:color w:val="336666"/>
                </w:rPr>
                <w:t>13233</w:t>
              </w:r>
            </w:hyperlink>
            <w:r>
              <w:rPr>
                <w:color w:val="000000"/>
              </w:rPr>
              <w:t xml:space="preserve"> A  5       MW     940-1150   </w:t>
            </w:r>
            <w:hyperlink r:id="rId113" w:history="1">
              <w:r>
                <w:rPr>
                  <w:rStyle w:val="Hyperlink"/>
                  <w:rFonts w:eastAsia="Calibri"/>
                  <w:color w:val="336666"/>
                </w:rPr>
                <w:t>SAV</w:t>
              </w:r>
            </w:hyperlink>
            <w:r>
              <w:rPr>
                <w:color w:val="000000"/>
              </w:rPr>
              <w:t xml:space="preserve">  140                                 Open      0/  15                      </w:t>
            </w:r>
          </w:p>
          <w:p w:rsidR="00122896" w:rsidRDefault="00122896">
            <w:pPr>
              <w:pStyle w:val="HTMLPreformatted"/>
              <w:rPr>
                <w:color w:val="000000"/>
              </w:rPr>
            </w:pPr>
            <w:r>
              <w:rPr>
                <w:color w:val="000000"/>
              </w:rPr>
              <w:t xml:space="preserve">                        Full-term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p w:rsidR="00122896" w:rsidRDefault="00122896">
            <w:pPr>
              <w:pStyle w:val="HTMLPreformatted"/>
              <w:rPr>
                <w:color w:val="000000"/>
              </w:rPr>
            </w:pPr>
            <w:r>
              <w:rPr>
                <w:color w:val="000000"/>
              </w:rPr>
              <w:t xml:space="preserve">                        POL S MAJORS: COUNTS FOR FIELD A,                                                                                                                   </w:t>
            </w:r>
          </w:p>
          <w:p w:rsidR="00122896" w:rsidRDefault="00122896">
            <w:pPr>
              <w:pStyle w:val="HTMLPreformatted"/>
              <w:rPr>
                <w:color w:val="000000"/>
              </w:rPr>
            </w:pPr>
            <w:r>
              <w:rPr>
                <w:color w:val="000000"/>
              </w:rPr>
              <w:t xml:space="preserve">                        POLITICAL THEORY  </w:t>
            </w:r>
          </w:p>
        </w:tc>
      </w:tr>
    </w:tbl>
    <w:p w:rsidR="00122896" w:rsidRDefault="00122896" w:rsidP="00122896"/>
    <w:p w:rsidR="00122896" w:rsidRDefault="00122896" w:rsidP="00122896">
      <w:r>
        <w:rPr>
          <w:b/>
          <w:bCs/>
          <w:sz w:val="27"/>
          <w:szCs w:val="27"/>
          <w:shd w:val="clear" w:color="auto" w:fill="FFFFFF"/>
        </w:rPr>
        <w:t xml:space="preserve">POL S 273 </w:t>
      </w:r>
      <w:proofErr w:type="gramStart"/>
      <w:r>
        <w:rPr>
          <w:b/>
          <w:bCs/>
          <w:sz w:val="27"/>
          <w:szCs w:val="27"/>
          <w:shd w:val="clear" w:color="auto" w:fill="FFFFFF"/>
        </w:rPr>
        <w:t>The</w:t>
      </w:r>
      <w:proofErr w:type="gramEnd"/>
      <w:r>
        <w:rPr>
          <w:b/>
          <w:bCs/>
          <w:sz w:val="27"/>
          <w:szCs w:val="27"/>
          <w:shd w:val="clear" w:color="auto" w:fill="FFFFFF"/>
        </w:rPr>
        <w:t xml:space="preserve"> Concept of Political Power (5) I&amp;S</w:t>
      </w:r>
      <w:r>
        <w:rPr>
          <w:sz w:val="27"/>
          <w:szCs w:val="27"/>
          <w:shd w:val="clear" w:color="auto" w:fill="FFFFFF"/>
        </w:rPr>
        <w:br/>
        <w:t>How to understand and explain relationships of power. Readings from Marxism, Weberian sociology, anarchism, classical political philosophy, and contemporary political science. May also include works of fiction.</w:t>
      </w:r>
      <w:r>
        <w:rPr>
          <w:sz w:val="27"/>
          <w:szCs w:val="27"/>
          <w:shd w:val="clear" w:color="auto" w:fill="FFFFFF"/>
        </w:rPr>
        <w:br/>
      </w:r>
      <w:hyperlink r:id="rId114" w:anchor="/courses/POL%20S273"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273</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5" w:name="pols307"/>
            <w:r>
              <w:rPr>
                <w:b/>
                <w:bCs/>
                <w:sz w:val="27"/>
                <w:szCs w:val="27"/>
              </w:rPr>
              <w:t>POL S   307 </w:t>
            </w:r>
            <w:bookmarkEnd w:id="25"/>
            <w:r>
              <w:rPr>
                <w:b/>
                <w:bCs/>
                <w:sz w:val="27"/>
                <w:szCs w:val="27"/>
              </w:rPr>
              <w:t> </w:t>
            </w:r>
            <w:hyperlink r:id="rId115" w:anchor="pols307" w:history="1">
              <w:r>
                <w:rPr>
                  <w:rStyle w:val="Hyperlink"/>
                  <w:b/>
                  <w:bCs/>
                  <w:color w:val="336666"/>
                  <w:sz w:val="27"/>
                  <w:szCs w:val="27"/>
                </w:rPr>
                <w:t>RELIG &amp; WORLD POL</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16" w:history="1">
              <w:r>
                <w:rPr>
                  <w:rStyle w:val="Hyperlink"/>
                  <w:rFonts w:eastAsia="Calibri"/>
                  <w:color w:val="336666"/>
                </w:rPr>
                <w:t>13236</w:t>
              </w:r>
            </w:hyperlink>
            <w:r>
              <w:rPr>
                <w:color w:val="000000"/>
              </w:rPr>
              <w:t xml:space="preserve"> A  5       </w:t>
            </w:r>
            <w:proofErr w:type="spellStart"/>
            <w:r>
              <w:rPr>
                <w:color w:val="000000"/>
              </w:rPr>
              <w:t>MTWTh</w:t>
            </w:r>
            <w:proofErr w:type="spellEnd"/>
            <w:r>
              <w:rPr>
                <w:color w:val="000000"/>
              </w:rPr>
              <w:t xml:space="preserve">  220-500    </w:t>
            </w:r>
            <w:hyperlink r:id="rId117" w:history="1">
              <w:r>
                <w:rPr>
                  <w:rStyle w:val="Hyperlink"/>
                  <w:rFonts w:eastAsia="Calibri"/>
                  <w:color w:val="336666"/>
                </w:rPr>
                <w:t>SAV</w:t>
              </w:r>
            </w:hyperlink>
            <w:r>
              <w:rPr>
                <w:color w:val="000000"/>
              </w:rPr>
              <w:t xml:space="preserve">  140                                 Open      0/   8                J     </w:t>
            </w:r>
          </w:p>
          <w:p w:rsidR="00122896" w:rsidRDefault="00122896">
            <w:pPr>
              <w:pStyle w:val="HTMLPreformatted"/>
              <w:rPr>
                <w:color w:val="000000"/>
              </w:rPr>
            </w:pPr>
            <w:r>
              <w:rPr>
                <w:color w:val="000000"/>
              </w:rPr>
              <w:t xml:space="preserve">                        A-term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p w:rsidR="00122896" w:rsidRDefault="00122896">
            <w:pPr>
              <w:pStyle w:val="HTMLPreformatted"/>
              <w:rPr>
                <w:color w:val="000000"/>
              </w:rPr>
            </w:pPr>
            <w:r>
              <w:rPr>
                <w:color w:val="000000"/>
              </w:rPr>
              <w:t xml:space="preserve">                        POL S MAJORS: COUNTS FOR FIELD B,                                                                                                                   </w:t>
            </w:r>
          </w:p>
          <w:p w:rsidR="00122896" w:rsidRDefault="00122896">
            <w:pPr>
              <w:pStyle w:val="HTMLPreformatted"/>
              <w:rPr>
                <w:color w:val="000000"/>
              </w:rPr>
            </w:pPr>
            <w:r>
              <w:rPr>
                <w:color w:val="000000"/>
              </w:rPr>
              <w:t xml:space="preserve">                        COMPARATIVE POLITICS **OR** FIELD C                                                                                                                 </w:t>
            </w:r>
          </w:p>
          <w:p w:rsidR="00122896" w:rsidRDefault="00122896">
            <w:pPr>
              <w:pStyle w:val="HTMLPreformatted"/>
              <w:rPr>
                <w:color w:val="000000"/>
              </w:rPr>
            </w:pPr>
            <w:r>
              <w:rPr>
                <w:color w:val="000000"/>
              </w:rPr>
              <w:t xml:space="preserve">                        INTERNATIONAL RELATIONS ***                                                                                                                         </w:t>
            </w:r>
          </w:p>
          <w:p w:rsidR="00122896" w:rsidRDefault="00122896">
            <w:pPr>
              <w:pStyle w:val="HTMLPreformatted"/>
              <w:rPr>
                <w:color w:val="000000"/>
              </w:rPr>
            </w:pPr>
            <w:r>
              <w:rPr>
                <w:color w:val="000000"/>
              </w:rPr>
              <w:t xml:space="preserve">                        POLITICAL ECONOMY OPTION ADVANCED                                                                                                                   </w:t>
            </w:r>
          </w:p>
          <w:p w:rsidR="00122896" w:rsidRDefault="00122896">
            <w:pPr>
              <w:pStyle w:val="HTMLPreformatted"/>
              <w:rPr>
                <w:color w:val="000000"/>
              </w:rPr>
            </w:pPr>
            <w:r>
              <w:rPr>
                <w:color w:val="000000"/>
              </w:rPr>
              <w:t xml:space="preserve">                        COURSE *** INTERNATIONAL SECURITY                                                                                                                   </w:t>
            </w:r>
          </w:p>
          <w:p w:rsidR="00122896" w:rsidRDefault="00122896">
            <w:pPr>
              <w:pStyle w:val="HTMLPreformatted"/>
              <w:rPr>
                <w:color w:val="000000"/>
              </w:rPr>
            </w:pPr>
            <w:r>
              <w:rPr>
                <w:color w:val="000000"/>
              </w:rPr>
              <w:t xml:space="preserve">                        OPTION ELECTIVE COURSE  </w:t>
            </w:r>
          </w:p>
        </w:tc>
      </w:tr>
    </w:tbl>
    <w:p w:rsidR="00567F53" w:rsidRDefault="00567F53" w:rsidP="00122896">
      <w:pPr>
        <w:rPr>
          <w:b/>
          <w:bCs/>
          <w:sz w:val="27"/>
          <w:szCs w:val="27"/>
          <w:shd w:val="clear" w:color="auto" w:fill="FFFFFF"/>
        </w:rPr>
      </w:pPr>
    </w:p>
    <w:p w:rsidR="00122896" w:rsidRDefault="00122896" w:rsidP="00122896">
      <w:r>
        <w:rPr>
          <w:b/>
          <w:bCs/>
          <w:sz w:val="27"/>
          <w:szCs w:val="27"/>
          <w:shd w:val="clear" w:color="auto" w:fill="FFFFFF"/>
        </w:rPr>
        <w:t>POL S 307 Religion and World Politics (5) I&amp;S</w:t>
      </w:r>
      <w:r>
        <w:rPr>
          <w:i/>
          <w:iCs/>
          <w:sz w:val="27"/>
          <w:szCs w:val="27"/>
          <w:shd w:val="clear" w:color="auto" w:fill="FFFFFF"/>
        </w:rPr>
        <w:t> A. GILL</w:t>
      </w:r>
      <w:r>
        <w:rPr>
          <w:sz w:val="27"/>
          <w:szCs w:val="27"/>
          <w:shd w:val="clear" w:color="auto" w:fill="FFFFFF"/>
        </w:rPr>
        <w:br/>
        <w:t>Explores the intersection of religion and politics in various regions of the world, including the United States, Europe, Middle East, Latin America, and other regions. Presents an historical perspective on religion alongside contemporary issues in religion, politics, and church-state relations. Offered: jointly with RELIG 307.</w:t>
      </w:r>
      <w:r>
        <w:rPr>
          <w:sz w:val="27"/>
          <w:szCs w:val="27"/>
          <w:shd w:val="clear" w:color="auto" w:fill="FFFFFF"/>
        </w:rPr>
        <w:br/>
      </w:r>
      <w:hyperlink r:id="rId118" w:anchor="/courses/POL%20S307"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307</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6" w:name="pols328"/>
            <w:r>
              <w:rPr>
                <w:b/>
                <w:bCs/>
                <w:sz w:val="27"/>
                <w:szCs w:val="27"/>
              </w:rPr>
              <w:t>POL S   328 </w:t>
            </w:r>
            <w:bookmarkEnd w:id="26"/>
            <w:r>
              <w:rPr>
                <w:b/>
                <w:bCs/>
                <w:sz w:val="27"/>
                <w:szCs w:val="27"/>
              </w:rPr>
              <w:t> </w:t>
            </w:r>
            <w:hyperlink r:id="rId119" w:anchor="pols328" w:history="1">
              <w:r>
                <w:rPr>
                  <w:rStyle w:val="Hyperlink"/>
                  <w:b/>
                  <w:bCs/>
                  <w:color w:val="336666"/>
                  <w:sz w:val="27"/>
                  <w:szCs w:val="27"/>
                </w:rPr>
                <w:t>INTL ORGANIZATIONS</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20" w:history="1">
              <w:r>
                <w:rPr>
                  <w:rStyle w:val="Hyperlink"/>
                  <w:rFonts w:eastAsia="Calibri"/>
                  <w:color w:val="336666"/>
                </w:rPr>
                <w:t>13240</w:t>
              </w:r>
            </w:hyperlink>
            <w:r>
              <w:rPr>
                <w:color w:val="000000"/>
              </w:rPr>
              <w:t xml:space="preserve"> A  5       </w:t>
            </w:r>
            <w:proofErr w:type="spellStart"/>
            <w:r>
              <w:rPr>
                <w:color w:val="000000"/>
              </w:rPr>
              <w:t>MTWThF</w:t>
            </w:r>
            <w:proofErr w:type="spellEnd"/>
            <w:r>
              <w:rPr>
                <w:color w:val="000000"/>
              </w:rPr>
              <w:t xml:space="preserve"> 910-1150   </w:t>
            </w:r>
            <w:hyperlink r:id="rId121" w:history="1">
              <w:r>
                <w:rPr>
                  <w:rStyle w:val="Hyperlink"/>
                  <w:rFonts w:eastAsia="Calibri"/>
                  <w:color w:val="336666"/>
                </w:rPr>
                <w:t>THO</w:t>
              </w:r>
            </w:hyperlink>
            <w:r>
              <w:rPr>
                <w:color w:val="000000"/>
              </w:rPr>
              <w:t xml:space="preserve">  101                                 Open      0/  40                      </w:t>
            </w:r>
          </w:p>
          <w:p w:rsidR="00122896" w:rsidRDefault="00122896">
            <w:pPr>
              <w:pStyle w:val="HTMLPreformatted"/>
              <w:rPr>
                <w:color w:val="000000"/>
              </w:rPr>
            </w:pPr>
            <w:r>
              <w:rPr>
                <w:color w:val="000000"/>
              </w:rPr>
              <w:t xml:space="preserve">                        B-term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tc>
      </w:tr>
    </w:tbl>
    <w:p w:rsidR="00122896" w:rsidRDefault="00122896" w:rsidP="00122896"/>
    <w:p w:rsidR="00122896" w:rsidRDefault="00122896" w:rsidP="00122896">
      <w:r>
        <w:rPr>
          <w:b/>
          <w:bCs/>
          <w:sz w:val="27"/>
          <w:szCs w:val="27"/>
          <w:shd w:val="clear" w:color="auto" w:fill="FFFFFF"/>
        </w:rPr>
        <w:t>POL S 328 International Organizations (5) I&amp;S</w:t>
      </w:r>
      <w:r>
        <w:rPr>
          <w:sz w:val="27"/>
          <w:szCs w:val="27"/>
          <w:shd w:val="clear" w:color="auto" w:fill="FFFFFF"/>
        </w:rPr>
        <w:br/>
        <w:t>Explores historical, theoretical, and empirical aspects of the United Nations, its specialized agencies, and other international organizations, both governmental and nongovernmental.</w:t>
      </w:r>
      <w:r>
        <w:rPr>
          <w:sz w:val="27"/>
          <w:szCs w:val="27"/>
          <w:shd w:val="clear" w:color="auto" w:fill="FFFFFF"/>
        </w:rPr>
        <w:br/>
      </w:r>
      <w:hyperlink r:id="rId122" w:anchor="/courses/POL%20S328"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328</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7" w:name="pols384"/>
            <w:r>
              <w:rPr>
                <w:b/>
                <w:bCs/>
                <w:sz w:val="27"/>
                <w:szCs w:val="27"/>
              </w:rPr>
              <w:t>POL S   384 </w:t>
            </w:r>
            <w:bookmarkEnd w:id="27"/>
            <w:r>
              <w:rPr>
                <w:b/>
                <w:bCs/>
                <w:sz w:val="27"/>
                <w:szCs w:val="27"/>
              </w:rPr>
              <w:t> </w:t>
            </w:r>
            <w:hyperlink r:id="rId123" w:anchor="pols384" w:history="1">
              <w:r>
                <w:rPr>
                  <w:rStyle w:val="Hyperlink"/>
                  <w:b/>
                  <w:bCs/>
                  <w:color w:val="336666"/>
                  <w:sz w:val="27"/>
                  <w:szCs w:val="27"/>
                </w:rPr>
                <w:t>GLOBAL ENV POLITICS</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24" w:history="1">
              <w:r>
                <w:rPr>
                  <w:rStyle w:val="Hyperlink"/>
                  <w:rFonts w:eastAsia="Calibri"/>
                  <w:color w:val="336666"/>
                </w:rPr>
                <w:t>13248</w:t>
              </w:r>
            </w:hyperlink>
            <w:r>
              <w:rPr>
                <w:color w:val="000000"/>
              </w:rPr>
              <w:t xml:space="preserve"> A  5       </w:t>
            </w:r>
            <w:proofErr w:type="spellStart"/>
            <w:r>
              <w:rPr>
                <w:color w:val="000000"/>
              </w:rPr>
              <w:t>TTh</w:t>
            </w:r>
            <w:proofErr w:type="spellEnd"/>
            <w:r>
              <w:rPr>
                <w:color w:val="000000"/>
              </w:rPr>
              <w:t xml:space="preserve">    1200-210   </w:t>
            </w:r>
            <w:hyperlink r:id="rId125" w:history="1">
              <w:r>
                <w:rPr>
                  <w:rStyle w:val="Hyperlink"/>
                  <w:rFonts w:eastAsia="Calibri"/>
                  <w:color w:val="336666"/>
                </w:rPr>
                <w:t>SWS</w:t>
              </w:r>
            </w:hyperlink>
            <w:r>
              <w:rPr>
                <w:color w:val="000000"/>
              </w:rPr>
              <w:t xml:space="preserve">  038                                 Open      0/  10                J     </w:t>
            </w:r>
          </w:p>
          <w:p w:rsidR="00122896" w:rsidRDefault="00122896">
            <w:pPr>
              <w:pStyle w:val="HTMLPreformatted"/>
              <w:rPr>
                <w:color w:val="000000"/>
              </w:rPr>
            </w:pPr>
            <w:r>
              <w:rPr>
                <w:color w:val="000000"/>
              </w:rPr>
              <w:t xml:space="preserve">                        Full-term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tc>
      </w:tr>
    </w:tbl>
    <w:p w:rsidR="00122896" w:rsidRDefault="00122896" w:rsidP="00122896"/>
    <w:p w:rsidR="00122896" w:rsidRDefault="00122896" w:rsidP="00122896">
      <w:r>
        <w:rPr>
          <w:b/>
          <w:bCs/>
          <w:sz w:val="27"/>
          <w:szCs w:val="27"/>
          <w:shd w:val="clear" w:color="auto" w:fill="FFFFFF"/>
        </w:rPr>
        <w:t>POL S 384 Global Environmental Politics (5) I&amp;S</w:t>
      </w:r>
      <w:r>
        <w:rPr>
          <w:i/>
          <w:iCs/>
          <w:sz w:val="27"/>
          <w:szCs w:val="27"/>
          <w:shd w:val="clear" w:color="auto" w:fill="FFFFFF"/>
        </w:rPr>
        <w:t> K. LITFIN</w:t>
      </w:r>
      <w:r>
        <w:rPr>
          <w:sz w:val="27"/>
          <w:szCs w:val="27"/>
          <w:shd w:val="clear" w:color="auto" w:fill="FFFFFF"/>
        </w:rPr>
        <w:br/>
        <w:t>Examines the globalization of environmental problems, including climate change, ozone depletion, and loss of biodiversity, as well as the globalization of political responses to these problems within the framework of globalization as set of interlinked economic, technological, cultural, and political processes. Offered: jointly with ENVIR 384.</w:t>
      </w:r>
      <w:r>
        <w:rPr>
          <w:sz w:val="27"/>
          <w:szCs w:val="27"/>
          <w:shd w:val="clear" w:color="auto" w:fill="FFFFFF"/>
        </w:rPr>
        <w:br/>
      </w:r>
      <w:hyperlink r:id="rId126" w:anchor="/courses/POL%20S384"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384</w:t>
        </w:r>
      </w:hyperlink>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122896" w:rsidTr="00122896">
        <w:trPr>
          <w:tblCellSpacing w:w="15" w:type="dxa"/>
        </w:trPr>
        <w:tc>
          <w:tcPr>
            <w:tcW w:w="2500" w:type="pct"/>
            <w:shd w:val="clear" w:color="auto" w:fill="FFFFCC"/>
            <w:vAlign w:val="center"/>
            <w:hideMark/>
          </w:tcPr>
          <w:p w:rsidR="00122896" w:rsidRDefault="00122896">
            <w:pPr>
              <w:spacing w:after="0" w:line="240" w:lineRule="auto"/>
              <w:ind w:left="0" w:firstLine="0"/>
              <w:rPr>
                <w:rFonts w:ascii="Times New Roman" w:eastAsia="Times New Roman" w:hAnsi="Times New Roman" w:cs="Times New Roman"/>
                <w:sz w:val="27"/>
                <w:szCs w:val="27"/>
              </w:rPr>
            </w:pPr>
            <w:bookmarkStart w:id="28" w:name="pols448"/>
            <w:r>
              <w:rPr>
                <w:b/>
                <w:bCs/>
                <w:sz w:val="27"/>
                <w:szCs w:val="27"/>
              </w:rPr>
              <w:t>POL S   448 </w:t>
            </w:r>
            <w:bookmarkEnd w:id="28"/>
            <w:r>
              <w:rPr>
                <w:b/>
                <w:bCs/>
                <w:sz w:val="27"/>
                <w:szCs w:val="27"/>
              </w:rPr>
              <w:t> </w:t>
            </w:r>
            <w:hyperlink r:id="rId127" w:anchor="pols448" w:history="1">
              <w:r>
                <w:rPr>
                  <w:rStyle w:val="Hyperlink"/>
                  <w:b/>
                  <w:bCs/>
                  <w:color w:val="336666"/>
                  <w:sz w:val="27"/>
                  <w:szCs w:val="27"/>
                </w:rPr>
                <w:t>POLITICS OF THE EU</w:t>
              </w:r>
            </w:hyperlink>
          </w:p>
        </w:tc>
        <w:tc>
          <w:tcPr>
            <w:tcW w:w="750" w:type="pct"/>
            <w:shd w:val="clear" w:color="auto" w:fill="FFFFCC"/>
            <w:vAlign w:val="center"/>
            <w:hideMark/>
          </w:tcPr>
          <w:p w:rsidR="00122896" w:rsidRDefault="00122896">
            <w:pPr>
              <w:rPr>
                <w:sz w:val="27"/>
                <w:szCs w:val="27"/>
              </w:rPr>
            </w:pPr>
            <w:r>
              <w:rPr>
                <w:b/>
                <w:bCs/>
                <w:sz w:val="27"/>
                <w:szCs w:val="27"/>
              </w:rPr>
              <w:t>(I&amp;S)</w:t>
            </w:r>
          </w:p>
        </w:tc>
        <w:tc>
          <w:tcPr>
            <w:tcW w:w="1750" w:type="pct"/>
            <w:shd w:val="clear" w:color="auto" w:fill="FFFFCC"/>
            <w:vAlign w:val="center"/>
            <w:hideMark/>
          </w:tcPr>
          <w:p w:rsidR="00122896" w:rsidRDefault="00122896">
            <w:pPr>
              <w:rPr>
                <w:sz w:val="27"/>
                <w:szCs w:val="27"/>
              </w:rPr>
            </w:pPr>
          </w:p>
        </w:tc>
      </w:tr>
    </w:tbl>
    <w:p w:rsidR="00122896" w:rsidRDefault="00122896" w:rsidP="00122896">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122896" w:rsidTr="00122896">
        <w:trPr>
          <w:tblCellSpacing w:w="15" w:type="dxa"/>
        </w:trPr>
        <w:tc>
          <w:tcPr>
            <w:tcW w:w="0" w:type="auto"/>
            <w:vAlign w:val="center"/>
            <w:hideMark/>
          </w:tcPr>
          <w:p w:rsidR="00122896" w:rsidRDefault="00122896">
            <w:pPr>
              <w:pStyle w:val="HTMLPreformatted"/>
              <w:rPr>
                <w:color w:val="000000"/>
              </w:rPr>
            </w:pPr>
            <w:r>
              <w:rPr>
                <w:color w:val="000000"/>
              </w:rPr>
              <w:t xml:space="preserve">       </w:t>
            </w:r>
            <w:hyperlink r:id="rId128" w:history="1">
              <w:r>
                <w:rPr>
                  <w:rStyle w:val="Hyperlink"/>
                  <w:rFonts w:eastAsia="Calibri"/>
                  <w:color w:val="336666"/>
                </w:rPr>
                <w:t>13255</w:t>
              </w:r>
            </w:hyperlink>
            <w:r>
              <w:rPr>
                <w:color w:val="000000"/>
              </w:rPr>
              <w:t xml:space="preserve"> A  5       </w:t>
            </w:r>
            <w:proofErr w:type="spellStart"/>
            <w:r>
              <w:rPr>
                <w:color w:val="000000"/>
              </w:rPr>
              <w:t>TTh</w:t>
            </w:r>
            <w:proofErr w:type="spellEnd"/>
            <w:r>
              <w:rPr>
                <w:color w:val="000000"/>
              </w:rPr>
              <w:t xml:space="preserve">    940-1150   </w:t>
            </w:r>
            <w:hyperlink r:id="rId129" w:history="1">
              <w:r>
                <w:rPr>
                  <w:rStyle w:val="Hyperlink"/>
                  <w:rFonts w:eastAsia="Calibri"/>
                  <w:color w:val="336666"/>
                </w:rPr>
                <w:t>SAV</w:t>
              </w:r>
            </w:hyperlink>
            <w:r>
              <w:rPr>
                <w:color w:val="000000"/>
              </w:rPr>
              <w:t xml:space="preserve">  140                                 Open      0/  15                      </w:t>
            </w:r>
          </w:p>
          <w:p w:rsidR="00122896" w:rsidRDefault="00122896">
            <w:pPr>
              <w:pStyle w:val="HTMLPreformatted"/>
              <w:rPr>
                <w:color w:val="000000"/>
              </w:rPr>
            </w:pPr>
            <w:r>
              <w:rPr>
                <w:color w:val="000000"/>
              </w:rPr>
              <w:t xml:space="preserve">                        Full-term                                                                                                                                           </w:t>
            </w:r>
          </w:p>
          <w:p w:rsidR="00122896" w:rsidRDefault="00122896">
            <w:pPr>
              <w:pStyle w:val="HTMLPreformatted"/>
              <w:rPr>
                <w:color w:val="000000"/>
              </w:rPr>
            </w:pPr>
            <w:r>
              <w:rPr>
                <w:color w:val="000000"/>
              </w:rPr>
              <w:t xml:space="preserve">                        POL S SUMMER SCHEDULE NOT YET                                                                                                                       </w:t>
            </w:r>
          </w:p>
          <w:p w:rsidR="00122896" w:rsidRDefault="00122896">
            <w:pPr>
              <w:pStyle w:val="HTMLPreformatted"/>
              <w:rPr>
                <w:color w:val="000000"/>
              </w:rPr>
            </w:pPr>
            <w:r>
              <w:rPr>
                <w:color w:val="000000"/>
              </w:rPr>
              <w:t xml:space="preserve">                        ACCURATE.  WILL BE UPDATED BY LATE                                                                                                                  </w:t>
            </w:r>
          </w:p>
          <w:p w:rsidR="00122896" w:rsidRDefault="00122896">
            <w:pPr>
              <w:pStyle w:val="HTMLPreformatted"/>
              <w:rPr>
                <w:color w:val="000000"/>
              </w:rPr>
            </w:pPr>
            <w:r>
              <w:rPr>
                <w:color w:val="000000"/>
              </w:rPr>
              <w:t xml:space="preserve">                        MARCH.                                                                                                                                              </w:t>
            </w:r>
          </w:p>
          <w:p w:rsidR="00122896" w:rsidRDefault="00122896">
            <w:pPr>
              <w:pStyle w:val="HTMLPreformatted"/>
              <w:rPr>
                <w:color w:val="000000"/>
              </w:rPr>
            </w:pPr>
            <w:r>
              <w:rPr>
                <w:color w:val="000000"/>
              </w:rPr>
              <w:t xml:space="preserve">                        POL S MAJORS: COUNTS FOR FIELD B,                                                                                                                   </w:t>
            </w:r>
          </w:p>
          <w:p w:rsidR="00122896" w:rsidRDefault="00122896">
            <w:pPr>
              <w:pStyle w:val="HTMLPreformatted"/>
              <w:rPr>
                <w:color w:val="000000"/>
              </w:rPr>
            </w:pPr>
            <w:r>
              <w:rPr>
                <w:color w:val="000000"/>
              </w:rPr>
              <w:t xml:space="preserve">                        COMPARATIVE POLITICS **OR** FIELD C                                                                                                                 </w:t>
            </w:r>
          </w:p>
          <w:p w:rsidR="00122896" w:rsidRDefault="00122896">
            <w:pPr>
              <w:pStyle w:val="HTMLPreformatted"/>
              <w:rPr>
                <w:color w:val="000000"/>
              </w:rPr>
            </w:pPr>
            <w:r>
              <w:rPr>
                <w:color w:val="000000"/>
              </w:rPr>
              <w:t xml:space="preserve">                        INTERNATIONAL RELATIONS </w:t>
            </w:r>
          </w:p>
        </w:tc>
      </w:tr>
    </w:tbl>
    <w:p w:rsidR="00122896" w:rsidRDefault="00122896" w:rsidP="00122896"/>
    <w:p w:rsidR="00122896" w:rsidRDefault="00122896" w:rsidP="00122896">
      <w:r>
        <w:rPr>
          <w:b/>
          <w:bCs/>
          <w:sz w:val="27"/>
          <w:szCs w:val="27"/>
          <w:shd w:val="clear" w:color="auto" w:fill="FFFFFF"/>
        </w:rPr>
        <w:t>POL S 448 Politics of the European Union (5) I&amp;S</w:t>
      </w:r>
      <w:r>
        <w:rPr>
          <w:sz w:val="27"/>
          <w:szCs w:val="27"/>
          <w:shd w:val="clear" w:color="auto" w:fill="FFFFFF"/>
        </w:rPr>
        <w:br/>
        <w:t>Examines the origins, structures, and political dynamics of the European Union. Attention given to theories of integration, to relations between the European Union and member states, and to the role of the European Union in world politics.</w:t>
      </w:r>
      <w:r>
        <w:rPr>
          <w:sz w:val="27"/>
          <w:szCs w:val="27"/>
          <w:shd w:val="clear" w:color="auto" w:fill="FFFFFF"/>
        </w:rPr>
        <w:br/>
      </w:r>
      <w:hyperlink r:id="rId130" w:anchor="/courses/POL%20S448"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POL S 448</w:t>
        </w:r>
      </w:hyperlink>
    </w:p>
    <w:p w:rsidR="00122896" w:rsidRDefault="00122896" w:rsidP="00122896"/>
    <w:p w:rsidR="00122896" w:rsidRPr="00122896" w:rsidRDefault="00122896" w:rsidP="00122896"/>
    <w:p w:rsidR="00E16597" w:rsidRDefault="00E16597" w:rsidP="00E6285E">
      <w:pPr>
        <w:spacing w:after="12" w:line="249" w:lineRule="auto"/>
        <w:ind w:left="41" w:right="3"/>
      </w:pPr>
    </w:p>
    <w:p w:rsidR="000C19AD" w:rsidRDefault="00ED4D1B">
      <w:pPr>
        <w:pStyle w:val="Heading1"/>
        <w:ind w:left="-5"/>
      </w:pPr>
      <w:r>
        <w:t xml:space="preserve">SCANDINAVIAN STUDIES </w:t>
      </w:r>
    </w:p>
    <w:p w:rsidR="00122896" w:rsidRDefault="00122896"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SCAND   230  </w:t>
            </w:r>
            <w:hyperlink r:id="rId131" w:anchor="scand230" w:history="1">
              <w:r>
                <w:rPr>
                  <w:rStyle w:val="Hyperlink"/>
                  <w:b/>
                  <w:bCs/>
                  <w:color w:val="336666"/>
                  <w:sz w:val="27"/>
                  <w:szCs w:val="27"/>
                </w:rPr>
                <w:t>INTRO TO FOLKLORE</w:t>
              </w:r>
            </w:hyperlink>
          </w:p>
        </w:tc>
        <w:tc>
          <w:tcPr>
            <w:tcW w:w="750" w:type="pct"/>
            <w:shd w:val="clear" w:color="auto" w:fill="FFFFCC"/>
            <w:vAlign w:val="center"/>
            <w:hideMark/>
          </w:tcPr>
          <w:p w:rsidR="00567F53" w:rsidRDefault="00567F53">
            <w:pPr>
              <w:rPr>
                <w:sz w:val="27"/>
                <w:szCs w:val="27"/>
              </w:rPr>
            </w:pPr>
            <w:r>
              <w:rPr>
                <w:b/>
                <w:bCs/>
                <w:sz w:val="27"/>
                <w:szCs w:val="27"/>
              </w:rPr>
              <w:t>(VLPA/I&amp;S)</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32" w:history="1">
              <w:r>
                <w:rPr>
                  <w:rStyle w:val="Hyperlink"/>
                  <w:rFonts w:eastAsia="Calibri"/>
                  <w:color w:val="336666"/>
                </w:rPr>
                <w:t>13471</w:t>
              </w:r>
            </w:hyperlink>
            <w:r>
              <w:rPr>
                <w:color w:val="000000"/>
              </w:rPr>
              <w:t xml:space="preserve"> A  5       </w:t>
            </w:r>
            <w:proofErr w:type="spellStart"/>
            <w:r>
              <w:rPr>
                <w:color w:val="000000"/>
              </w:rPr>
              <w:t>MTWThF</w:t>
            </w:r>
            <w:proofErr w:type="spellEnd"/>
            <w:r>
              <w:rPr>
                <w:color w:val="000000"/>
              </w:rPr>
              <w:t xml:space="preserve"> 910-1120   </w:t>
            </w:r>
            <w:hyperlink r:id="rId133" w:history="1">
              <w:r>
                <w:rPr>
                  <w:rStyle w:val="Hyperlink"/>
                  <w:rFonts w:eastAsia="Calibri"/>
                  <w:color w:val="336666"/>
                </w:rPr>
                <w:t>MGH</w:t>
              </w:r>
            </w:hyperlink>
            <w:r>
              <w:rPr>
                <w:color w:val="000000"/>
              </w:rPr>
              <w:t xml:space="preserve">  074      </w:t>
            </w:r>
            <w:proofErr w:type="spellStart"/>
            <w:r>
              <w:rPr>
                <w:color w:val="000000"/>
              </w:rPr>
              <w:t>Smidchens,G</w:t>
            </w:r>
            <w:proofErr w:type="spellEnd"/>
            <w:r>
              <w:rPr>
                <w:color w:val="000000"/>
              </w:rPr>
              <w:t xml:space="preserve">                Open      0/  10                J     </w:t>
            </w:r>
          </w:p>
          <w:p w:rsidR="00567F53" w:rsidRDefault="00567F53">
            <w:pPr>
              <w:pStyle w:val="HTMLPreformatted"/>
              <w:rPr>
                <w:color w:val="000000"/>
              </w:rPr>
            </w:pPr>
            <w:r>
              <w:rPr>
                <w:color w:val="000000"/>
              </w:rPr>
              <w:t xml:space="preserve">                        B-term </w:t>
            </w:r>
          </w:p>
        </w:tc>
      </w:tr>
    </w:tbl>
    <w:p w:rsidR="00122896" w:rsidRDefault="00567F53" w:rsidP="00122896">
      <w:r>
        <w:rPr>
          <w:b/>
          <w:bCs/>
          <w:sz w:val="27"/>
          <w:szCs w:val="27"/>
          <w:shd w:val="clear" w:color="auto" w:fill="FFFFFF"/>
        </w:rPr>
        <w:t>SCAND 230 Introduction to Folklore Studies (5) VLPA/I&amp;S</w:t>
      </w:r>
      <w:r>
        <w:rPr>
          <w:i/>
          <w:iCs/>
          <w:sz w:val="27"/>
          <w:szCs w:val="27"/>
          <w:shd w:val="clear" w:color="auto" w:fill="FFFFFF"/>
        </w:rPr>
        <w:t xml:space="preserve"> G. </w:t>
      </w:r>
      <w:proofErr w:type="spellStart"/>
      <w:r>
        <w:rPr>
          <w:i/>
          <w:iCs/>
          <w:sz w:val="27"/>
          <w:szCs w:val="27"/>
          <w:shd w:val="clear" w:color="auto" w:fill="FFFFFF"/>
        </w:rPr>
        <w:t>Smidchens</w:t>
      </w:r>
      <w:proofErr w:type="spellEnd"/>
      <w:r>
        <w:rPr>
          <w:sz w:val="27"/>
          <w:szCs w:val="27"/>
          <w:shd w:val="clear" w:color="auto" w:fill="FFFFFF"/>
        </w:rPr>
        <w:br/>
        <w:t xml:space="preserve">Folkloristics combines the methods and ideas of Literature Studies and Anthropology. Folktales (fairy tales), legends, jokes, songs, proverbs, customs and other forms of traditional culture are studied together with the living people and communities who perform and adapt them. Students learn the folklorist's methods of fieldwork (participant observation), ethnography, comparative analysis, and interpretation. Offered: jointly with C LIT 230;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134" w:anchor="/courses/SCAND23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SCAND 230</w:t>
        </w:r>
      </w:hyperlink>
    </w:p>
    <w:p w:rsidR="00567F53" w:rsidRDefault="00567F53"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SCAND   270  </w:t>
            </w:r>
            <w:hyperlink r:id="rId135" w:anchor="scand270" w:history="1">
              <w:r>
                <w:rPr>
                  <w:rStyle w:val="Hyperlink"/>
                  <w:b/>
                  <w:bCs/>
                  <w:color w:val="336666"/>
                  <w:sz w:val="27"/>
                  <w:szCs w:val="27"/>
                </w:rPr>
                <w:t>SAGAS OF VIKINGS</w:t>
              </w:r>
            </w:hyperlink>
          </w:p>
        </w:tc>
        <w:tc>
          <w:tcPr>
            <w:tcW w:w="750" w:type="pct"/>
            <w:shd w:val="clear" w:color="auto" w:fill="FFFFCC"/>
            <w:vAlign w:val="center"/>
            <w:hideMark/>
          </w:tcPr>
          <w:p w:rsidR="00567F53" w:rsidRDefault="00567F53">
            <w:pPr>
              <w:rPr>
                <w:sz w:val="27"/>
                <w:szCs w:val="27"/>
              </w:rPr>
            </w:pPr>
            <w:r>
              <w:rPr>
                <w:b/>
                <w:bCs/>
                <w:sz w:val="27"/>
                <w:szCs w:val="27"/>
              </w:rPr>
              <w:t>(VLPA)</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36" w:history="1">
              <w:r>
                <w:rPr>
                  <w:rStyle w:val="Hyperlink"/>
                  <w:rFonts w:eastAsia="Calibri"/>
                  <w:color w:val="336666"/>
                </w:rPr>
                <w:t>13472</w:t>
              </w:r>
            </w:hyperlink>
            <w:r>
              <w:rPr>
                <w:color w:val="000000"/>
              </w:rPr>
              <w:t xml:space="preserve"> A  5       to be arranged                  </w:t>
            </w:r>
            <w:proofErr w:type="spellStart"/>
            <w:r>
              <w:rPr>
                <w:color w:val="000000"/>
              </w:rPr>
              <w:t>Jenner,L</w:t>
            </w:r>
            <w:proofErr w:type="spellEnd"/>
            <w:r>
              <w:rPr>
                <w:color w:val="000000"/>
              </w:rPr>
              <w:t xml:space="preserve">                   Open      0/  50                D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GROUP-START ONLINE COURSE: ALL                                                                                                                      </w:t>
            </w:r>
          </w:p>
          <w:p w:rsidR="00567F53" w:rsidRDefault="00567F53">
            <w:pPr>
              <w:pStyle w:val="HTMLPreformatted"/>
              <w:rPr>
                <w:color w:val="000000"/>
              </w:rPr>
            </w:pPr>
            <w:r>
              <w:rPr>
                <w:color w:val="000000"/>
              </w:rPr>
              <w:t xml:space="preserve">                        STUDENTS BEGIN &amp; END COURSE                                                                                                                         </w:t>
            </w:r>
          </w:p>
          <w:p w:rsidR="00567F53" w:rsidRDefault="00567F53">
            <w:pPr>
              <w:pStyle w:val="HTMLPreformatted"/>
              <w:rPr>
                <w:color w:val="000000"/>
              </w:rPr>
            </w:pPr>
            <w:r>
              <w:rPr>
                <w:color w:val="000000"/>
              </w:rPr>
              <w:t xml:space="preserve">                        TOGETHER. THIS COURSE IS 100%                                                                                                                       </w:t>
            </w:r>
          </w:p>
          <w:p w:rsidR="00567F53" w:rsidRDefault="00567F53">
            <w:pPr>
              <w:pStyle w:val="HTMLPreformatted"/>
              <w:rPr>
                <w:color w:val="000000"/>
              </w:rPr>
            </w:pPr>
            <w:r>
              <w:rPr>
                <w:color w:val="000000"/>
              </w:rPr>
              <w:t xml:space="preserve">                        ONLINE, NO IN-PERSON MEETING. TO                                                                                                                    </w:t>
            </w:r>
          </w:p>
          <w:p w:rsidR="00567F53" w:rsidRDefault="00567F53">
            <w:pPr>
              <w:pStyle w:val="HTMLPreformatted"/>
              <w:rPr>
                <w:color w:val="000000"/>
              </w:rPr>
            </w:pPr>
            <w:r>
              <w:rPr>
                <w:color w:val="000000"/>
              </w:rPr>
              <w:t xml:space="preserve">                        ACCESS YOUR COURSE, VISIT                                                                                                                           </w:t>
            </w:r>
          </w:p>
          <w:p w:rsidR="00567F53" w:rsidRDefault="00567F53">
            <w:pPr>
              <w:pStyle w:val="HTMLPreformatted"/>
              <w:rPr>
                <w:color w:val="000000"/>
              </w:rPr>
            </w:pPr>
            <w:r>
              <w:rPr>
                <w:color w:val="000000"/>
              </w:rPr>
              <w:t xml:space="preserve">                        HTTP://CANVAS.UW.EDU                                                                                                                                </w:t>
            </w:r>
          </w:p>
          <w:p w:rsidR="00567F53" w:rsidRDefault="00567F53">
            <w:pPr>
              <w:pStyle w:val="HTMLPreformatted"/>
              <w:rPr>
                <w:color w:val="000000"/>
              </w:rPr>
            </w:pPr>
            <w:r>
              <w:rPr>
                <w:color w:val="000000"/>
              </w:rPr>
              <w:t xml:space="preserve">                        NOT FOR RESIDENT CREDIT  </w:t>
            </w:r>
          </w:p>
        </w:tc>
      </w:tr>
    </w:tbl>
    <w:p w:rsidR="00567F53" w:rsidRDefault="00567F53" w:rsidP="00122896">
      <w:pPr>
        <w:rPr>
          <w:b/>
          <w:bCs/>
          <w:sz w:val="27"/>
          <w:szCs w:val="27"/>
          <w:shd w:val="clear" w:color="auto" w:fill="FFFFFF"/>
        </w:rPr>
      </w:pPr>
    </w:p>
    <w:p w:rsidR="00567F53" w:rsidRDefault="00567F53" w:rsidP="00122896">
      <w:r>
        <w:rPr>
          <w:b/>
          <w:bCs/>
          <w:sz w:val="27"/>
          <w:szCs w:val="27"/>
          <w:shd w:val="clear" w:color="auto" w:fill="FFFFFF"/>
        </w:rPr>
        <w:t>SCAND 270 Sagas of the Vikings (5) VLPA</w:t>
      </w:r>
      <w:r>
        <w:rPr>
          <w:sz w:val="27"/>
          <w:szCs w:val="27"/>
          <w:shd w:val="clear" w:color="auto" w:fill="FFFFFF"/>
        </w:rPr>
        <w:br/>
        <w:t>Icelandic sagas and poetry about Vikings in the context of thirteenth-century society.</w:t>
      </w:r>
      <w:r>
        <w:rPr>
          <w:sz w:val="27"/>
          <w:szCs w:val="27"/>
          <w:shd w:val="clear" w:color="auto" w:fill="FFFFFF"/>
        </w:rPr>
        <w:br/>
      </w:r>
      <w:hyperlink r:id="rId137" w:anchor="/courses/SCAND27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SCAND 270</w:t>
        </w:r>
      </w:hyperlink>
    </w:p>
    <w:p w:rsidR="00567F53" w:rsidRDefault="00567F53"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SCAND   330  </w:t>
            </w:r>
            <w:hyperlink r:id="rId138" w:anchor="scand330" w:history="1">
              <w:r>
                <w:rPr>
                  <w:rStyle w:val="Hyperlink"/>
                  <w:b/>
                  <w:bCs/>
                  <w:color w:val="336666"/>
                  <w:sz w:val="27"/>
                  <w:szCs w:val="27"/>
                </w:rPr>
                <w:t>SCAND MYTHOLOGY</w:t>
              </w:r>
            </w:hyperlink>
          </w:p>
        </w:tc>
        <w:tc>
          <w:tcPr>
            <w:tcW w:w="750" w:type="pct"/>
            <w:shd w:val="clear" w:color="auto" w:fill="FFFFCC"/>
            <w:vAlign w:val="center"/>
            <w:hideMark/>
          </w:tcPr>
          <w:p w:rsidR="00567F53" w:rsidRDefault="00567F53">
            <w:pPr>
              <w:rPr>
                <w:sz w:val="27"/>
                <w:szCs w:val="27"/>
              </w:rPr>
            </w:pPr>
            <w:r>
              <w:rPr>
                <w:b/>
                <w:bCs/>
                <w:sz w:val="27"/>
                <w:szCs w:val="27"/>
              </w:rPr>
              <w:t>(VLPA)</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39" w:history="1">
              <w:r>
                <w:rPr>
                  <w:rStyle w:val="Hyperlink"/>
                  <w:rFonts w:eastAsia="Calibri"/>
                  <w:color w:val="336666"/>
                </w:rPr>
                <w:t>13473</w:t>
              </w:r>
            </w:hyperlink>
            <w:r>
              <w:rPr>
                <w:color w:val="000000"/>
              </w:rPr>
              <w:t xml:space="preserve"> A  5       to be arranged                  </w:t>
            </w:r>
            <w:proofErr w:type="spellStart"/>
            <w:r>
              <w:rPr>
                <w:color w:val="000000"/>
              </w:rPr>
              <w:t>Jenner,L</w:t>
            </w:r>
            <w:proofErr w:type="spellEnd"/>
            <w:r>
              <w:rPr>
                <w:color w:val="000000"/>
              </w:rPr>
              <w:t xml:space="preserve">                   Open      0/  50                D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GROUP-START ONLINE COURSE: ALL                                                                                                                      </w:t>
            </w:r>
          </w:p>
          <w:p w:rsidR="00567F53" w:rsidRDefault="00567F53">
            <w:pPr>
              <w:pStyle w:val="HTMLPreformatted"/>
              <w:rPr>
                <w:color w:val="000000"/>
              </w:rPr>
            </w:pPr>
            <w:r>
              <w:rPr>
                <w:color w:val="000000"/>
              </w:rPr>
              <w:t xml:space="preserve">                        STUDENTS BEGIN &amp; END COURSE                                                                                                                         </w:t>
            </w:r>
          </w:p>
          <w:p w:rsidR="00567F53" w:rsidRDefault="00567F53">
            <w:pPr>
              <w:pStyle w:val="HTMLPreformatted"/>
              <w:rPr>
                <w:color w:val="000000"/>
              </w:rPr>
            </w:pPr>
            <w:r>
              <w:rPr>
                <w:color w:val="000000"/>
              </w:rPr>
              <w:t xml:space="preserve">                        TOGETHER. THIS COURSE IS 100%                                                                                                                       </w:t>
            </w:r>
          </w:p>
          <w:p w:rsidR="00567F53" w:rsidRDefault="00567F53">
            <w:pPr>
              <w:pStyle w:val="HTMLPreformatted"/>
              <w:rPr>
                <w:color w:val="000000"/>
              </w:rPr>
            </w:pPr>
            <w:r>
              <w:rPr>
                <w:color w:val="000000"/>
              </w:rPr>
              <w:t xml:space="preserve">                        ONLINE, NO IN-PERSON MEETING. TO                                                                                                                    </w:t>
            </w:r>
          </w:p>
          <w:p w:rsidR="00567F53" w:rsidRDefault="00567F53">
            <w:pPr>
              <w:pStyle w:val="HTMLPreformatted"/>
              <w:rPr>
                <w:color w:val="000000"/>
              </w:rPr>
            </w:pPr>
            <w:r>
              <w:rPr>
                <w:color w:val="000000"/>
              </w:rPr>
              <w:t xml:space="preserve">                        ACCESS YOUR COURSE, VISIT                                                                                                                           </w:t>
            </w:r>
          </w:p>
          <w:p w:rsidR="00567F53" w:rsidRDefault="00567F53">
            <w:pPr>
              <w:pStyle w:val="HTMLPreformatted"/>
              <w:rPr>
                <w:color w:val="000000"/>
              </w:rPr>
            </w:pPr>
            <w:r>
              <w:rPr>
                <w:color w:val="000000"/>
              </w:rPr>
              <w:t xml:space="preserve">                        HTTP://CANVAS.UW.EDU                                                                                                                                </w:t>
            </w:r>
          </w:p>
          <w:p w:rsidR="00567F53" w:rsidRDefault="00567F53">
            <w:pPr>
              <w:pStyle w:val="HTMLPreformatted"/>
              <w:rPr>
                <w:color w:val="000000"/>
              </w:rPr>
            </w:pPr>
            <w:r>
              <w:rPr>
                <w:color w:val="000000"/>
              </w:rPr>
              <w:t xml:space="preserve">                        NOT FOR RESIDENT CREDIT</w:t>
            </w:r>
          </w:p>
        </w:tc>
      </w:tr>
    </w:tbl>
    <w:p w:rsidR="00567F53" w:rsidRDefault="00567F53" w:rsidP="00122896"/>
    <w:p w:rsidR="00567F53" w:rsidRDefault="00567F53" w:rsidP="00122896">
      <w:r>
        <w:rPr>
          <w:b/>
          <w:bCs/>
          <w:sz w:val="27"/>
          <w:szCs w:val="27"/>
          <w:shd w:val="clear" w:color="auto" w:fill="FFFFFF"/>
        </w:rPr>
        <w:t>SCAND 330 Scandinavian Mythology (5) VLPA</w:t>
      </w:r>
      <w:r>
        <w:rPr>
          <w:sz w:val="27"/>
          <w:szCs w:val="27"/>
          <w:shd w:val="clear" w:color="auto" w:fill="FFFFFF"/>
        </w:rPr>
        <w:br/>
        <w:t xml:space="preserve">Integrative study of religious life in the pre-Christian North. Emphasis on source materials, including the Prose Edda and Poetic Edda. Discussion of historical, archeological, and folkloric evidence. Offered: </w:t>
      </w:r>
      <w:proofErr w:type="spellStart"/>
      <w:r>
        <w:rPr>
          <w:sz w:val="27"/>
          <w:szCs w:val="27"/>
          <w:shd w:val="clear" w:color="auto" w:fill="FFFFFF"/>
        </w:rPr>
        <w:t>AWSpS</w:t>
      </w:r>
      <w:proofErr w:type="spellEnd"/>
      <w:r>
        <w:rPr>
          <w:sz w:val="27"/>
          <w:szCs w:val="27"/>
          <w:shd w:val="clear" w:color="auto" w:fill="FFFFFF"/>
        </w:rPr>
        <w:t>.</w:t>
      </w:r>
      <w:r>
        <w:rPr>
          <w:sz w:val="27"/>
          <w:szCs w:val="27"/>
          <w:shd w:val="clear" w:color="auto" w:fill="FFFFFF"/>
        </w:rPr>
        <w:br/>
      </w:r>
      <w:hyperlink r:id="rId140" w:anchor="/courses/SCAND33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SCAND 330</w:t>
        </w:r>
      </w:hyperlink>
    </w:p>
    <w:p w:rsidR="00567F53" w:rsidRDefault="00567F53" w:rsidP="00122896"/>
    <w:p w:rsidR="00567F53" w:rsidRDefault="00567F53" w:rsidP="00567F53">
      <w:pPr>
        <w:pStyle w:val="Heading1"/>
        <w:ind w:left="-5"/>
      </w:pPr>
    </w:p>
    <w:p w:rsidR="00567F53" w:rsidRDefault="00567F53" w:rsidP="00567F53">
      <w:pPr>
        <w:pStyle w:val="Heading1"/>
        <w:ind w:left="-5"/>
      </w:pPr>
      <w:r>
        <w:t>SOCIOLOGY</w:t>
      </w:r>
    </w:p>
    <w:p w:rsidR="00567F53" w:rsidRDefault="00567F53" w:rsidP="00122896"/>
    <w:p w:rsidR="00567F53" w:rsidRDefault="00567F53"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bookmarkStart w:id="29" w:name="soc247"/>
            <w:r>
              <w:rPr>
                <w:b/>
                <w:bCs/>
                <w:sz w:val="27"/>
                <w:szCs w:val="27"/>
              </w:rPr>
              <w:t>SOC   247 </w:t>
            </w:r>
            <w:bookmarkEnd w:id="29"/>
            <w:r>
              <w:rPr>
                <w:b/>
                <w:bCs/>
                <w:sz w:val="27"/>
                <w:szCs w:val="27"/>
              </w:rPr>
              <w:t> </w:t>
            </w:r>
            <w:hyperlink r:id="rId141" w:anchor="soc247" w:history="1">
              <w:r>
                <w:rPr>
                  <w:rStyle w:val="Hyperlink"/>
                  <w:b/>
                  <w:bCs/>
                  <w:color w:val="336666"/>
                  <w:sz w:val="27"/>
                  <w:szCs w:val="27"/>
                </w:rPr>
                <w:t>CONTEMP SOC MVMNTS</w:t>
              </w:r>
            </w:hyperlink>
          </w:p>
        </w:tc>
        <w:tc>
          <w:tcPr>
            <w:tcW w:w="750" w:type="pct"/>
            <w:shd w:val="clear" w:color="auto" w:fill="FFFFCC"/>
            <w:vAlign w:val="center"/>
            <w:hideMark/>
          </w:tcPr>
          <w:p w:rsidR="00567F53" w:rsidRDefault="00567F53">
            <w:pPr>
              <w:rPr>
                <w:sz w:val="27"/>
                <w:szCs w:val="27"/>
              </w:rPr>
            </w:pPr>
            <w:r>
              <w:rPr>
                <w:b/>
                <w:bCs/>
                <w:sz w:val="27"/>
                <w:szCs w:val="27"/>
              </w:rPr>
              <w:t>(I&amp;S)</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42" w:history="1">
              <w:r>
                <w:rPr>
                  <w:rStyle w:val="Hyperlink"/>
                  <w:rFonts w:eastAsia="Calibri"/>
                  <w:color w:val="336666"/>
                </w:rPr>
                <w:t>13516</w:t>
              </w:r>
            </w:hyperlink>
            <w:r>
              <w:rPr>
                <w:color w:val="000000"/>
              </w:rPr>
              <w:t xml:space="preserve"> A  5       </w:t>
            </w:r>
            <w:proofErr w:type="spellStart"/>
            <w:r>
              <w:rPr>
                <w:color w:val="000000"/>
              </w:rPr>
              <w:t>TTh</w:t>
            </w:r>
            <w:proofErr w:type="spellEnd"/>
            <w:r>
              <w:rPr>
                <w:color w:val="000000"/>
              </w:rPr>
              <w:t xml:space="preserve">    110-320    </w:t>
            </w:r>
            <w:hyperlink r:id="rId143" w:history="1">
              <w:r>
                <w:rPr>
                  <w:rStyle w:val="Hyperlink"/>
                  <w:rFonts w:eastAsia="Calibri"/>
                  <w:color w:val="336666"/>
                </w:rPr>
                <w:t>SMI</w:t>
              </w:r>
            </w:hyperlink>
            <w:r>
              <w:rPr>
                <w:color w:val="000000"/>
              </w:rPr>
              <w:t xml:space="preserve">  107                                 Open      0/  20                      </w:t>
            </w:r>
          </w:p>
          <w:p w:rsidR="00567F53" w:rsidRDefault="00567F53">
            <w:pPr>
              <w:pStyle w:val="HTMLPreformatted"/>
              <w:rPr>
                <w:color w:val="000000"/>
              </w:rPr>
            </w:pPr>
            <w:r>
              <w:rPr>
                <w:color w:val="000000"/>
              </w:rPr>
              <w:t xml:space="preserve">                        Full-term   </w:t>
            </w:r>
          </w:p>
        </w:tc>
      </w:tr>
    </w:tbl>
    <w:p w:rsidR="00567F53" w:rsidRDefault="00567F53" w:rsidP="00122896">
      <w:pPr>
        <w:rPr>
          <w:b/>
          <w:bCs/>
          <w:sz w:val="27"/>
          <w:szCs w:val="27"/>
          <w:shd w:val="clear" w:color="auto" w:fill="FFFFFF"/>
        </w:rPr>
      </w:pPr>
    </w:p>
    <w:p w:rsidR="00567F53" w:rsidRDefault="00567F53" w:rsidP="00122896">
      <w:r>
        <w:rPr>
          <w:b/>
          <w:bCs/>
          <w:sz w:val="27"/>
          <w:szCs w:val="27"/>
          <w:shd w:val="clear" w:color="auto" w:fill="FFFFFF"/>
        </w:rPr>
        <w:t>SOC 247 Contemporary Social Movements (5) I&amp;S</w:t>
      </w:r>
      <w:r>
        <w:rPr>
          <w:sz w:val="27"/>
          <w:szCs w:val="27"/>
          <w:shd w:val="clear" w:color="auto" w:fill="FFFFFF"/>
        </w:rPr>
        <w:br/>
        <w:t>Introduction to theory and research on national-level collective mobilizations organized for political change. Emphasis on how political, organizational, and cultural factors shape social movement emergence and development, and individual participation.</w:t>
      </w:r>
      <w:r>
        <w:rPr>
          <w:sz w:val="27"/>
          <w:szCs w:val="27"/>
          <w:shd w:val="clear" w:color="auto" w:fill="FFFFFF"/>
        </w:rPr>
        <w:br/>
      </w:r>
      <w:hyperlink r:id="rId144" w:anchor="/courses/SOC247"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SOC 247</w:t>
        </w:r>
      </w:hyperlink>
    </w:p>
    <w:p w:rsidR="00567F53" w:rsidRDefault="00567F53" w:rsidP="00122896"/>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bookmarkStart w:id="30" w:name="soc456"/>
            <w:r>
              <w:rPr>
                <w:b/>
                <w:bCs/>
                <w:sz w:val="27"/>
                <w:szCs w:val="27"/>
              </w:rPr>
              <w:t>SOC   456 </w:t>
            </w:r>
            <w:bookmarkEnd w:id="30"/>
            <w:r>
              <w:rPr>
                <w:b/>
                <w:bCs/>
                <w:sz w:val="27"/>
                <w:szCs w:val="27"/>
              </w:rPr>
              <w:t> </w:t>
            </w:r>
            <w:hyperlink r:id="rId145" w:anchor="soc456" w:history="1">
              <w:r>
                <w:rPr>
                  <w:rStyle w:val="Hyperlink"/>
                  <w:b/>
                  <w:bCs/>
                  <w:color w:val="336666"/>
                  <w:sz w:val="27"/>
                  <w:szCs w:val="27"/>
                </w:rPr>
                <w:t>POLITICAL SOC</w:t>
              </w:r>
            </w:hyperlink>
          </w:p>
        </w:tc>
        <w:tc>
          <w:tcPr>
            <w:tcW w:w="750" w:type="pct"/>
            <w:shd w:val="clear" w:color="auto" w:fill="FFFFCC"/>
            <w:vAlign w:val="center"/>
            <w:hideMark/>
          </w:tcPr>
          <w:p w:rsidR="00567F53" w:rsidRDefault="00567F53">
            <w:pPr>
              <w:rPr>
                <w:sz w:val="27"/>
                <w:szCs w:val="27"/>
              </w:rPr>
            </w:pPr>
            <w:r>
              <w:rPr>
                <w:b/>
                <w:bCs/>
                <w:sz w:val="27"/>
                <w:szCs w:val="27"/>
              </w:rPr>
              <w:t>(I&amp;S)</w:t>
            </w:r>
          </w:p>
        </w:tc>
        <w:tc>
          <w:tcPr>
            <w:tcW w:w="1750" w:type="pct"/>
            <w:shd w:val="clear" w:color="auto" w:fill="FFFFCC"/>
            <w:vAlign w:val="center"/>
            <w:hideMark/>
          </w:tcPr>
          <w:p w:rsidR="00567F53" w:rsidRDefault="00567F53">
            <w:pPr>
              <w:rPr>
                <w:sz w:val="27"/>
                <w:szCs w:val="27"/>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proofErr w:type="spellStart"/>
            <w:r>
              <w:rPr>
                <w:color w:val="000000"/>
              </w:rPr>
              <w:t>Restr</w:t>
            </w:r>
            <w:proofErr w:type="spellEnd"/>
            <w:r>
              <w:rPr>
                <w:color w:val="000000"/>
              </w:rPr>
              <w:t xml:space="preserve">  </w:t>
            </w:r>
            <w:hyperlink r:id="rId146" w:history="1">
              <w:r>
                <w:rPr>
                  <w:rStyle w:val="Hyperlink"/>
                  <w:rFonts w:eastAsia="Calibri"/>
                  <w:color w:val="336666"/>
                </w:rPr>
                <w:t>13533</w:t>
              </w:r>
            </w:hyperlink>
            <w:r>
              <w:rPr>
                <w:color w:val="000000"/>
              </w:rPr>
              <w:t xml:space="preserve"> A  5       </w:t>
            </w:r>
            <w:proofErr w:type="spellStart"/>
            <w:r>
              <w:rPr>
                <w:color w:val="000000"/>
              </w:rPr>
              <w:t>TTh</w:t>
            </w:r>
            <w:proofErr w:type="spellEnd"/>
            <w:r>
              <w:rPr>
                <w:color w:val="000000"/>
              </w:rPr>
              <w:t xml:space="preserve">    110-320    </w:t>
            </w:r>
            <w:hyperlink r:id="rId147" w:history="1">
              <w:r>
                <w:rPr>
                  <w:rStyle w:val="Hyperlink"/>
                  <w:rFonts w:eastAsia="Calibri"/>
                  <w:color w:val="336666"/>
                </w:rPr>
                <w:t>SMI</w:t>
              </w:r>
            </w:hyperlink>
            <w:r>
              <w:rPr>
                <w:color w:val="000000"/>
              </w:rPr>
              <w:t xml:space="preserve">  307                                 Open      0/  20                W     </w:t>
            </w:r>
          </w:p>
          <w:p w:rsidR="00567F53" w:rsidRDefault="00567F53">
            <w:pPr>
              <w:pStyle w:val="HTMLPreformatted"/>
              <w:rPr>
                <w:color w:val="000000"/>
              </w:rPr>
            </w:pPr>
            <w:r>
              <w:rPr>
                <w:color w:val="000000"/>
              </w:rPr>
              <w:t xml:space="preserve">                        Full-term    </w:t>
            </w:r>
          </w:p>
        </w:tc>
      </w:tr>
    </w:tbl>
    <w:p w:rsidR="00567F53" w:rsidRDefault="00567F53" w:rsidP="00122896"/>
    <w:p w:rsidR="00567F53" w:rsidRDefault="00567F53" w:rsidP="00122896">
      <w:r>
        <w:rPr>
          <w:b/>
          <w:bCs/>
          <w:sz w:val="27"/>
          <w:szCs w:val="27"/>
          <w:shd w:val="clear" w:color="auto" w:fill="FFFFFF"/>
        </w:rPr>
        <w:t>SOC 456 Political Sociology (5) I&amp;S</w:t>
      </w:r>
      <w:r>
        <w:rPr>
          <w:sz w:val="27"/>
          <w:szCs w:val="27"/>
          <w:shd w:val="clear" w:color="auto" w:fill="FFFFFF"/>
        </w:rPr>
        <w:br/>
        <w:t>Relationships between social change and political change. Focus on selected issues, including social bases of democracy, political organization, elections, and consequences of public policy.</w:t>
      </w:r>
      <w:r>
        <w:rPr>
          <w:sz w:val="27"/>
          <w:szCs w:val="27"/>
          <w:shd w:val="clear" w:color="auto" w:fill="FFFFFF"/>
        </w:rPr>
        <w:br/>
      </w:r>
      <w:hyperlink r:id="rId148" w:anchor="/courses/SOC456"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SOC 456</w:t>
        </w:r>
      </w:hyperlink>
    </w:p>
    <w:p w:rsidR="00567F53" w:rsidRDefault="00567F53" w:rsidP="00122896"/>
    <w:p w:rsidR="00567F53" w:rsidRDefault="00567F53" w:rsidP="00F900BF">
      <w:pPr>
        <w:rPr>
          <w:b/>
          <w:color w:val="33006F"/>
          <w:sz w:val="36"/>
        </w:rPr>
      </w:pPr>
    </w:p>
    <w:p w:rsidR="000C19AD" w:rsidRPr="00F900BF" w:rsidRDefault="00ED4D1B" w:rsidP="00F900BF">
      <w:pPr>
        <w:rPr>
          <w:b/>
          <w:sz w:val="24"/>
          <w:szCs w:val="24"/>
        </w:rPr>
      </w:pPr>
      <w:r>
        <w:rPr>
          <w:b/>
          <w:color w:val="33006F"/>
          <w:sz w:val="36"/>
        </w:rPr>
        <w:t xml:space="preserve">LANGUAGE COURSES </w:t>
      </w:r>
    </w:p>
    <w:p w:rsidR="000C19AD" w:rsidRDefault="00ED4D1B">
      <w:pPr>
        <w:spacing w:after="217" w:line="259" w:lineRule="auto"/>
        <w:ind w:left="-29" w:right="-20" w:firstLine="0"/>
      </w:pPr>
      <w:r>
        <w:rPr>
          <w:noProof/>
          <w:sz w:val="22"/>
          <w:lang w:bidi="he-IL"/>
        </w:rPr>
        <mc:AlternateContent>
          <mc:Choice Requires="wpg">
            <w:drawing>
              <wp:inline distT="0" distB="0" distL="0" distR="0">
                <wp:extent cx="8267446" cy="9144"/>
                <wp:effectExtent l="0" t="0" r="0" b="0"/>
                <wp:docPr id="42671" name="Group 42671"/>
                <wp:cNvGraphicFramePr/>
                <a:graphic xmlns:a="http://schemas.openxmlformats.org/drawingml/2006/main">
                  <a:graphicData uri="http://schemas.microsoft.com/office/word/2010/wordprocessingGroup">
                    <wpg:wgp>
                      <wpg:cNvGrpSpPr/>
                      <wpg:grpSpPr>
                        <a:xfrm>
                          <a:off x="0" y="0"/>
                          <a:ext cx="8267446" cy="9144"/>
                          <a:chOff x="0" y="0"/>
                          <a:chExt cx="8267446" cy="9144"/>
                        </a:xfrm>
                      </wpg:grpSpPr>
                      <wps:wsp>
                        <wps:cNvPr id="47708" name="Shape 47708"/>
                        <wps:cNvSpPr/>
                        <wps:spPr>
                          <a:xfrm>
                            <a:off x="0" y="0"/>
                            <a:ext cx="8267446" cy="9144"/>
                          </a:xfrm>
                          <a:custGeom>
                            <a:avLst/>
                            <a:gdLst/>
                            <a:ahLst/>
                            <a:cxnLst/>
                            <a:rect l="0" t="0" r="0" b="0"/>
                            <a:pathLst>
                              <a:path w="8267446" h="9144">
                                <a:moveTo>
                                  <a:pt x="0" y="0"/>
                                </a:moveTo>
                                <a:lnTo>
                                  <a:pt x="8267446" y="0"/>
                                </a:lnTo>
                                <a:lnTo>
                                  <a:pt x="82674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http://schemas.microsoft.com/office/drawing/2014/chartex">
            <w:pict>
              <v:group id="Group 42671" style="width:650.98pt;height:0.720001pt;mso-position-horizontal-relative:char;mso-position-vertical-relative:line" coordsize="82674,91">
                <v:shape id="Shape 47709" style="position:absolute;width:82674;height:91;left:0;top:0;" coordsize="8267446,9144" path="m0,0l8267446,0l8267446,9144l0,9144l0,0">
                  <v:stroke weight="0pt" endcap="flat" joinstyle="miter" miterlimit="10" on="false" color="#000000" opacity="0"/>
                  <v:fill on="true" color="#000000"/>
                </v:shape>
              </v:group>
            </w:pict>
          </mc:Fallback>
        </mc:AlternateContent>
      </w:r>
    </w:p>
    <w:p w:rsidR="000C19AD" w:rsidRDefault="007D72A2">
      <w:pPr>
        <w:pStyle w:val="Heading2"/>
        <w:ind w:left="-5"/>
      </w:pPr>
      <w:r>
        <w:t>NEAR EASTERN LANGUA</w:t>
      </w:r>
      <w:r w:rsidR="00ED4D1B">
        <w:t xml:space="preserve">GES AND CIVILIZATION </w:t>
      </w:r>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PRSAN   105  </w:t>
            </w:r>
            <w:hyperlink r:id="rId149" w:anchor="prsan105" w:history="1">
              <w:r>
                <w:rPr>
                  <w:rStyle w:val="Hyperlink"/>
                  <w:b/>
                  <w:bCs/>
                  <w:color w:val="336666"/>
                  <w:sz w:val="27"/>
                  <w:szCs w:val="27"/>
                </w:rPr>
                <w:t>INTENS ELEM PRSAN</w:t>
              </w:r>
            </w:hyperlink>
          </w:p>
        </w:tc>
        <w:tc>
          <w:tcPr>
            <w:tcW w:w="750" w:type="pct"/>
            <w:shd w:val="clear" w:color="auto" w:fill="FFFFCC"/>
            <w:vAlign w:val="center"/>
            <w:hideMark/>
          </w:tcPr>
          <w:p w:rsidR="00567F53" w:rsidRDefault="00567F53">
            <w:pPr>
              <w:rPr>
                <w:sz w:val="27"/>
                <w:szCs w:val="27"/>
              </w:rPr>
            </w:pPr>
          </w:p>
        </w:tc>
        <w:tc>
          <w:tcPr>
            <w:tcW w:w="1750" w:type="pct"/>
            <w:shd w:val="clear" w:color="auto" w:fill="FFFFCC"/>
            <w:vAlign w:val="center"/>
            <w:hideMark/>
          </w:tcPr>
          <w:p w:rsidR="00567F53" w:rsidRDefault="00567F53">
            <w:pPr>
              <w:rPr>
                <w:szCs w:val="20"/>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&gt;</w:t>
            </w:r>
            <w:hyperlink r:id="rId150" w:history="1">
              <w:r>
                <w:rPr>
                  <w:rStyle w:val="Hyperlink"/>
                  <w:rFonts w:eastAsia="Calibri"/>
                  <w:color w:val="336666"/>
                </w:rPr>
                <w:t>13281</w:t>
              </w:r>
            </w:hyperlink>
            <w:r>
              <w:rPr>
                <w:color w:val="000000"/>
              </w:rPr>
              <w:t xml:space="preserve"> A  15      </w:t>
            </w:r>
            <w:proofErr w:type="spellStart"/>
            <w:r>
              <w:rPr>
                <w:color w:val="000000"/>
              </w:rPr>
              <w:t>MTWThF</w:t>
            </w:r>
            <w:proofErr w:type="spellEnd"/>
            <w:r>
              <w:rPr>
                <w:color w:val="000000"/>
              </w:rPr>
              <w:t xml:space="preserve"> 510-830P   </w:t>
            </w:r>
            <w:hyperlink r:id="rId151" w:history="1">
              <w:r>
                <w:rPr>
                  <w:rStyle w:val="Hyperlink"/>
                  <w:rFonts w:eastAsia="Calibri"/>
                  <w:color w:val="336666"/>
                </w:rPr>
                <w:t>DEN</w:t>
              </w:r>
            </w:hyperlink>
            <w:r>
              <w:rPr>
                <w:color w:val="000000"/>
              </w:rPr>
              <w:t xml:space="preserve">  111      </w:t>
            </w:r>
            <w:proofErr w:type="spellStart"/>
            <w:r>
              <w:rPr>
                <w:color w:val="000000"/>
              </w:rPr>
              <w:t>Shams,S</w:t>
            </w:r>
            <w:proofErr w:type="spellEnd"/>
            <w:r>
              <w:rPr>
                <w:color w:val="000000"/>
              </w:rPr>
              <w:t xml:space="preserve">                              0/  10                J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GRADUATE STUDENTS SEE PRSAN 515   </w:t>
            </w:r>
          </w:p>
        </w:tc>
      </w:tr>
    </w:tbl>
    <w:p w:rsidR="00567F53" w:rsidRDefault="00567F53" w:rsidP="00567F53">
      <w:pPr>
        <w:rPr>
          <w:b/>
          <w:bCs/>
          <w:sz w:val="27"/>
          <w:szCs w:val="27"/>
          <w:shd w:val="clear" w:color="auto" w:fill="FFFFFF"/>
        </w:rPr>
      </w:pPr>
    </w:p>
    <w:p w:rsidR="00567F53" w:rsidRDefault="00567F53" w:rsidP="00567F53">
      <w:r>
        <w:rPr>
          <w:b/>
          <w:bCs/>
          <w:sz w:val="27"/>
          <w:szCs w:val="27"/>
          <w:shd w:val="clear" w:color="auto" w:fill="FFFFFF"/>
        </w:rPr>
        <w:t>PRSAN 105 Intensive Elementary Persian (15</w:t>
      </w:r>
      <w:proofErr w:type="gramStart"/>
      <w:r>
        <w:rPr>
          <w:b/>
          <w:bCs/>
          <w:sz w:val="27"/>
          <w:szCs w:val="27"/>
          <w:shd w:val="clear" w:color="auto" w:fill="FFFFFF"/>
        </w:rPr>
        <w:t>)</w:t>
      </w:r>
      <w:proofErr w:type="gramEnd"/>
      <w:r>
        <w:rPr>
          <w:sz w:val="27"/>
          <w:szCs w:val="27"/>
          <w:shd w:val="clear" w:color="auto" w:fill="FFFFFF"/>
        </w:rPr>
        <w:br/>
        <w:t>Intensive study of grammar with oral and written drills and reading of simple texts. Cannot be taken for credit if PRSAN 101, PRSAN 102, PRSAN 103 previously taken.</w:t>
      </w:r>
      <w:r>
        <w:rPr>
          <w:sz w:val="27"/>
          <w:szCs w:val="27"/>
          <w:shd w:val="clear" w:color="auto" w:fill="FFFFFF"/>
        </w:rPr>
        <w:br/>
      </w:r>
      <w:hyperlink r:id="rId152" w:anchor="/courses/PRSAN10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PRSAN 105</w:t>
        </w:r>
      </w:hyperlink>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PRSAN   515  </w:t>
            </w:r>
            <w:hyperlink r:id="rId153" w:anchor="prsan515" w:history="1">
              <w:r>
                <w:rPr>
                  <w:rStyle w:val="Hyperlink"/>
                  <w:b/>
                  <w:bCs/>
                  <w:color w:val="336666"/>
                  <w:sz w:val="27"/>
                  <w:szCs w:val="27"/>
                </w:rPr>
                <w:t>INTENS ELEM PERSAN</w:t>
              </w:r>
            </w:hyperlink>
          </w:p>
        </w:tc>
        <w:tc>
          <w:tcPr>
            <w:tcW w:w="750" w:type="pct"/>
            <w:shd w:val="clear" w:color="auto" w:fill="FFFFCC"/>
            <w:vAlign w:val="center"/>
            <w:hideMark/>
          </w:tcPr>
          <w:p w:rsidR="00567F53" w:rsidRDefault="00567F53">
            <w:pPr>
              <w:rPr>
                <w:sz w:val="27"/>
                <w:szCs w:val="27"/>
              </w:rPr>
            </w:pPr>
          </w:p>
        </w:tc>
        <w:tc>
          <w:tcPr>
            <w:tcW w:w="1750" w:type="pct"/>
            <w:shd w:val="clear" w:color="auto" w:fill="FFFFCC"/>
            <w:vAlign w:val="center"/>
            <w:hideMark/>
          </w:tcPr>
          <w:p w:rsidR="00567F53" w:rsidRDefault="00567F53">
            <w:pPr>
              <w:rPr>
                <w:szCs w:val="20"/>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&gt;</w:t>
            </w:r>
            <w:hyperlink r:id="rId154" w:history="1">
              <w:r>
                <w:rPr>
                  <w:rStyle w:val="Hyperlink"/>
                  <w:rFonts w:eastAsia="Calibri"/>
                  <w:color w:val="336666"/>
                </w:rPr>
                <w:t>13284</w:t>
              </w:r>
            </w:hyperlink>
            <w:r>
              <w:rPr>
                <w:color w:val="000000"/>
              </w:rPr>
              <w:t xml:space="preserve"> A  15      </w:t>
            </w:r>
            <w:proofErr w:type="spellStart"/>
            <w:r>
              <w:rPr>
                <w:color w:val="000000"/>
              </w:rPr>
              <w:t>MTWThF</w:t>
            </w:r>
            <w:proofErr w:type="spellEnd"/>
            <w:r>
              <w:rPr>
                <w:color w:val="000000"/>
              </w:rPr>
              <w:t xml:space="preserve"> 510-830P   </w:t>
            </w:r>
            <w:hyperlink r:id="rId155" w:history="1">
              <w:r>
                <w:rPr>
                  <w:rStyle w:val="Hyperlink"/>
                  <w:rFonts w:eastAsia="Calibri"/>
                  <w:color w:val="336666"/>
                </w:rPr>
                <w:t>DEN</w:t>
              </w:r>
            </w:hyperlink>
            <w:r>
              <w:rPr>
                <w:color w:val="000000"/>
              </w:rPr>
              <w:t xml:space="preserve">  111      </w:t>
            </w:r>
            <w:proofErr w:type="spellStart"/>
            <w:r>
              <w:rPr>
                <w:color w:val="000000"/>
              </w:rPr>
              <w:t>Shams,S</w:t>
            </w:r>
            <w:proofErr w:type="spellEnd"/>
            <w:r>
              <w:rPr>
                <w:color w:val="000000"/>
              </w:rPr>
              <w:t xml:space="preserve">                              0/   5                J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GRADUATE SECTION OF PRSAN 105   </w:t>
            </w:r>
          </w:p>
        </w:tc>
      </w:tr>
    </w:tbl>
    <w:p w:rsidR="00567F53" w:rsidRDefault="00567F53" w:rsidP="00567F53">
      <w:pPr>
        <w:rPr>
          <w:b/>
          <w:bCs/>
          <w:sz w:val="27"/>
          <w:szCs w:val="27"/>
          <w:shd w:val="clear" w:color="auto" w:fill="FFFFFF"/>
        </w:rPr>
      </w:pPr>
    </w:p>
    <w:p w:rsidR="00567F53" w:rsidRDefault="00567F53" w:rsidP="00567F53">
      <w:r>
        <w:rPr>
          <w:b/>
          <w:bCs/>
          <w:sz w:val="27"/>
          <w:szCs w:val="27"/>
          <w:shd w:val="clear" w:color="auto" w:fill="FFFFFF"/>
        </w:rPr>
        <w:t>PRSAN 515 Intensive Elementary Persian (15</w:t>
      </w:r>
      <w:proofErr w:type="gramStart"/>
      <w:r>
        <w:rPr>
          <w:b/>
          <w:bCs/>
          <w:sz w:val="27"/>
          <w:szCs w:val="27"/>
          <w:shd w:val="clear" w:color="auto" w:fill="FFFFFF"/>
        </w:rPr>
        <w:t>)</w:t>
      </w:r>
      <w:proofErr w:type="gramEnd"/>
      <w:r>
        <w:rPr>
          <w:sz w:val="27"/>
          <w:szCs w:val="27"/>
          <w:shd w:val="clear" w:color="auto" w:fill="FFFFFF"/>
        </w:rPr>
        <w:br/>
        <w:t>Intensive study of grammar with oral and written drills and reading of simple texts. Offered: S</w:t>
      </w:r>
      <w:proofErr w:type="gramStart"/>
      <w:r>
        <w:rPr>
          <w:sz w:val="27"/>
          <w:szCs w:val="27"/>
          <w:shd w:val="clear" w:color="auto" w:fill="FFFFFF"/>
        </w:rPr>
        <w:t>.</w:t>
      </w:r>
      <w:proofErr w:type="gramEnd"/>
      <w:r>
        <w:rPr>
          <w:sz w:val="27"/>
          <w:szCs w:val="27"/>
          <w:shd w:val="clear" w:color="auto" w:fill="FFFFFF"/>
        </w:rPr>
        <w:br/>
      </w:r>
      <w:hyperlink r:id="rId156" w:anchor="/courses/PRSAN51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PRSAN 515</w:t>
        </w:r>
      </w:hyperlink>
    </w:p>
    <w:p w:rsidR="00567F53" w:rsidRDefault="00567F53" w:rsidP="00567F53"/>
    <w:p w:rsidR="00567F53" w:rsidRP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TKISH   105  </w:t>
            </w:r>
            <w:hyperlink r:id="rId157" w:anchor="tkish105" w:history="1">
              <w:r>
                <w:rPr>
                  <w:rStyle w:val="Hyperlink"/>
                  <w:b/>
                  <w:bCs/>
                  <w:color w:val="336666"/>
                  <w:sz w:val="27"/>
                  <w:szCs w:val="27"/>
                </w:rPr>
                <w:t>INTNSV ELEM TURKISH</w:t>
              </w:r>
            </w:hyperlink>
          </w:p>
        </w:tc>
        <w:tc>
          <w:tcPr>
            <w:tcW w:w="750" w:type="pct"/>
            <w:shd w:val="clear" w:color="auto" w:fill="FFFFCC"/>
            <w:vAlign w:val="center"/>
            <w:hideMark/>
          </w:tcPr>
          <w:p w:rsidR="00567F53" w:rsidRDefault="00567F53">
            <w:pPr>
              <w:rPr>
                <w:sz w:val="27"/>
                <w:szCs w:val="27"/>
              </w:rPr>
            </w:pPr>
          </w:p>
        </w:tc>
        <w:tc>
          <w:tcPr>
            <w:tcW w:w="1750" w:type="pct"/>
            <w:shd w:val="clear" w:color="auto" w:fill="FFFFCC"/>
            <w:vAlign w:val="center"/>
            <w:hideMark/>
          </w:tcPr>
          <w:p w:rsidR="00567F53" w:rsidRDefault="00567F53">
            <w:pPr>
              <w:rPr>
                <w:szCs w:val="20"/>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58" w:history="1">
              <w:r>
                <w:rPr>
                  <w:rStyle w:val="Hyperlink"/>
                  <w:rFonts w:eastAsia="Calibri"/>
                  <w:color w:val="336666"/>
                </w:rPr>
                <w:t>14092</w:t>
              </w:r>
            </w:hyperlink>
            <w:r>
              <w:rPr>
                <w:color w:val="000000"/>
              </w:rPr>
              <w:t xml:space="preserve"> A  15      MWF    510-830P   </w:t>
            </w:r>
            <w:hyperlink r:id="rId159" w:history="1">
              <w:r>
                <w:rPr>
                  <w:rStyle w:val="Hyperlink"/>
                  <w:rFonts w:eastAsia="Calibri"/>
                  <w:color w:val="336666"/>
                </w:rPr>
                <w:t>DEN</w:t>
              </w:r>
            </w:hyperlink>
            <w:r>
              <w:rPr>
                <w:color w:val="000000"/>
              </w:rPr>
              <w:t xml:space="preserve">  113      </w:t>
            </w:r>
            <w:proofErr w:type="spellStart"/>
            <w:r>
              <w:rPr>
                <w:color w:val="000000"/>
              </w:rPr>
              <w:t>Yucel</w:t>
            </w:r>
            <w:proofErr w:type="spellEnd"/>
            <w:r>
              <w:rPr>
                <w:color w:val="000000"/>
              </w:rPr>
              <w:t xml:space="preserve"> </w:t>
            </w:r>
            <w:proofErr w:type="spellStart"/>
            <w:r>
              <w:rPr>
                <w:color w:val="000000"/>
              </w:rPr>
              <w:t>Koc,M</w:t>
            </w:r>
            <w:proofErr w:type="spellEnd"/>
            <w:r>
              <w:rPr>
                <w:color w:val="000000"/>
              </w:rPr>
              <w:t xml:space="preserve">                Open      0/  20                J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HYBRID COURSE WITH SIGNIFICANT                                                                                                                      </w:t>
            </w:r>
          </w:p>
          <w:p w:rsidR="00567F53" w:rsidRDefault="00567F53">
            <w:pPr>
              <w:pStyle w:val="HTMLPreformatted"/>
              <w:rPr>
                <w:color w:val="000000"/>
              </w:rPr>
            </w:pPr>
            <w:r>
              <w:rPr>
                <w:color w:val="000000"/>
              </w:rPr>
              <w:t xml:space="preserve">                        ONLINE CONTENT                                                                                                                                      </w:t>
            </w:r>
          </w:p>
          <w:p w:rsidR="00567F53" w:rsidRDefault="00567F53">
            <w:pPr>
              <w:pStyle w:val="HTMLPreformatted"/>
              <w:rPr>
                <w:color w:val="000000"/>
              </w:rPr>
            </w:pPr>
            <w:r>
              <w:rPr>
                <w:color w:val="000000"/>
              </w:rPr>
              <w:t xml:space="preserve">                        NO PREREQUISITE REQUIRED                                                                                                                            </w:t>
            </w:r>
          </w:p>
          <w:p w:rsidR="00567F53" w:rsidRDefault="00567F53">
            <w:pPr>
              <w:pStyle w:val="HTMLPreformatted"/>
              <w:rPr>
                <w:color w:val="000000"/>
              </w:rPr>
            </w:pPr>
            <w:r>
              <w:rPr>
                <w:color w:val="000000"/>
              </w:rPr>
              <w:t xml:space="preserve">                        GRADUATE STUDENTS SEE TKISH 515  </w:t>
            </w:r>
          </w:p>
        </w:tc>
      </w:tr>
    </w:tbl>
    <w:p w:rsidR="000C19AD" w:rsidRDefault="000C19AD">
      <w:pPr>
        <w:spacing w:after="0" w:line="259" w:lineRule="auto"/>
        <w:ind w:left="46" w:firstLine="0"/>
      </w:pPr>
    </w:p>
    <w:p w:rsidR="00567F53" w:rsidRDefault="00567F53">
      <w:pPr>
        <w:spacing w:after="0" w:line="259" w:lineRule="auto"/>
        <w:ind w:left="46" w:firstLine="0"/>
      </w:pPr>
      <w:r>
        <w:rPr>
          <w:b/>
          <w:bCs/>
          <w:sz w:val="27"/>
          <w:szCs w:val="27"/>
          <w:shd w:val="clear" w:color="auto" w:fill="FFFFFF"/>
        </w:rPr>
        <w:t>TKISH 105 Intensive Elementary Turkish (15</w:t>
      </w:r>
      <w:proofErr w:type="gramStart"/>
      <w:r>
        <w:rPr>
          <w:b/>
          <w:bCs/>
          <w:sz w:val="27"/>
          <w:szCs w:val="27"/>
          <w:shd w:val="clear" w:color="auto" w:fill="FFFFFF"/>
        </w:rPr>
        <w:t>)</w:t>
      </w:r>
      <w:proofErr w:type="gramEnd"/>
      <w:r>
        <w:rPr>
          <w:sz w:val="27"/>
          <w:szCs w:val="27"/>
          <w:shd w:val="clear" w:color="auto" w:fill="FFFFFF"/>
        </w:rPr>
        <w:br/>
        <w:t>Introduces modern Turkish. Focuses on pronunciation and conversation; grammar and composition; and graded reading. Uses Latin characters throughout. Cannot be taken for credit if credit earned in TKISH 101, TKISH 102, and TKISH 103.</w:t>
      </w:r>
      <w:r>
        <w:rPr>
          <w:sz w:val="27"/>
          <w:szCs w:val="27"/>
          <w:shd w:val="clear" w:color="auto" w:fill="FFFFFF"/>
        </w:rPr>
        <w:br/>
      </w:r>
      <w:hyperlink r:id="rId160" w:anchor="/courses/TKISH10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TKISH 105</w:t>
        </w:r>
      </w:hyperlink>
    </w:p>
    <w:p w:rsidR="00567F53" w:rsidRDefault="00567F53">
      <w:pPr>
        <w:spacing w:after="0" w:line="259" w:lineRule="auto"/>
        <w:ind w:left="46" w:firstLine="0"/>
      </w:pP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TKISH   515  </w:t>
            </w:r>
            <w:hyperlink r:id="rId161" w:anchor="tkish515" w:history="1">
              <w:r>
                <w:rPr>
                  <w:rStyle w:val="Hyperlink"/>
                  <w:b/>
                  <w:bCs/>
                  <w:color w:val="336666"/>
                  <w:sz w:val="27"/>
                  <w:szCs w:val="27"/>
                </w:rPr>
                <w:t>INTENS ELEM TURKISH</w:t>
              </w:r>
            </w:hyperlink>
          </w:p>
        </w:tc>
        <w:tc>
          <w:tcPr>
            <w:tcW w:w="750" w:type="pct"/>
            <w:shd w:val="clear" w:color="auto" w:fill="FFFFCC"/>
            <w:vAlign w:val="center"/>
            <w:hideMark/>
          </w:tcPr>
          <w:p w:rsidR="00567F53" w:rsidRDefault="00567F53">
            <w:pPr>
              <w:rPr>
                <w:sz w:val="27"/>
                <w:szCs w:val="27"/>
              </w:rPr>
            </w:pPr>
          </w:p>
        </w:tc>
        <w:tc>
          <w:tcPr>
            <w:tcW w:w="1750" w:type="pct"/>
            <w:shd w:val="clear" w:color="auto" w:fill="FFFFCC"/>
            <w:vAlign w:val="center"/>
            <w:hideMark/>
          </w:tcPr>
          <w:p w:rsidR="00567F53" w:rsidRDefault="00567F53">
            <w:pPr>
              <w:rPr>
                <w:szCs w:val="20"/>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proofErr w:type="spellStart"/>
            <w:r>
              <w:rPr>
                <w:color w:val="000000"/>
              </w:rPr>
              <w:t>Restr</w:t>
            </w:r>
            <w:proofErr w:type="spellEnd"/>
            <w:r>
              <w:rPr>
                <w:color w:val="000000"/>
              </w:rPr>
              <w:t xml:space="preserve">  </w:t>
            </w:r>
            <w:hyperlink r:id="rId162" w:history="1">
              <w:r>
                <w:rPr>
                  <w:rStyle w:val="Hyperlink"/>
                  <w:rFonts w:eastAsia="Calibri"/>
                  <w:color w:val="336666"/>
                </w:rPr>
                <w:t>14095</w:t>
              </w:r>
            </w:hyperlink>
            <w:r>
              <w:rPr>
                <w:color w:val="000000"/>
              </w:rPr>
              <w:t xml:space="preserve"> A  15      MWF    510-830P   </w:t>
            </w:r>
            <w:hyperlink r:id="rId163" w:history="1">
              <w:r>
                <w:rPr>
                  <w:rStyle w:val="Hyperlink"/>
                  <w:rFonts w:eastAsia="Calibri"/>
                  <w:color w:val="336666"/>
                </w:rPr>
                <w:t>DEN</w:t>
              </w:r>
            </w:hyperlink>
            <w:r>
              <w:rPr>
                <w:color w:val="000000"/>
              </w:rPr>
              <w:t xml:space="preserve">  113      </w:t>
            </w:r>
            <w:proofErr w:type="spellStart"/>
            <w:r>
              <w:rPr>
                <w:color w:val="000000"/>
              </w:rPr>
              <w:t>Yucel</w:t>
            </w:r>
            <w:proofErr w:type="spellEnd"/>
            <w:r>
              <w:rPr>
                <w:color w:val="000000"/>
              </w:rPr>
              <w:t xml:space="preserve"> </w:t>
            </w:r>
            <w:proofErr w:type="spellStart"/>
            <w:r>
              <w:rPr>
                <w:color w:val="000000"/>
              </w:rPr>
              <w:t>Koc,M</w:t>
            </w:r>
            <w:proofErr w:type="spellEnd"/>
            <w:r>
              <w:rPr>
                <w:color w:val="000000"/>
              </w:rPr>
              <w:t xml:space="preserve">                Open      0/   5                J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HYBRID COURSE WITH SIGNIFICANT                                                                                                                      </w:t>
            </w:r>
          </w:p>
          <w:p w:rsidR="00567F53" w:rsidRDefault="00567F53">
            <w:pPr>
              <w:pStyle w:val="HTMLPreformatted"/>
              <w:rPr>
                <w:color w:val="000000"/>
              </w:rPr>
            </w:pPr>
            <w:r>
              <w:rPr>
                <w:color w:val="000000"/>
              </w:rPr>
              <w:t xml:space="preserve">                        ONLINE CONTENT                                                                                                                                      </w:t>
            </w:r>
          </w:p>
          <w:p w:rsidR="00567F53" w:rsidRDefault="00567F53">
            <w:pPr>
              <w:pStyle w:val="HTMLPreformatted"/>
              <w:rPr>
                <w:color w:val="000000"/>
              </w:rPr>
            </w:pPr>
            <w:r>
              <w:rPr>
                <w:color w:val="000000"/>
              </w:rPr>
              <w:t xml:space="preserve">                        GRADUATE SECTION OF TKISH 105   </w:t>
            </w:r>
          </w:p>
        </w:tc>
      </w:tr>
    </w:tbl>
    <w:p w:rsidR="00567F53" w:rsidRDefault="00567F53">
      <w:pPr>
        <w:spacing w:after="0" w:line="259" w:lineRule="auto"/>
        <w:ind w:left="46" w:firstLine="0"/>
        <w:rPr>
          <w:b/>
          <w:bCs/>
          <w:sz w:val="27"/>
          <w:szCs w:val="27"/>
          <w:shd w:val="clear" w:color="auto" w:fill="FFFFFF"/>
        </w:rPr>
      </w:pPr>
    </w:p>
    <w:p w:rsidR="00567F53" w:rsidRDefault="00567F53">
      <w:pPr>
        <w:spacing w:after="0" w:line="259" w:lineRule="auto"/>
        <w:ind w:left="46" w:firstLine="0"/>
      </w:pPr>
      <w:r>
        <w:rPr>
          <w:b/>
          <w:bCs/>
          <w:sz w:val="27"/>
          <w:szCs w:val="27"/>
          <w:shd w:val="clear" w:color="auto" w:fill="FFFFFF"/>
        </w:rPr>
        <w:t>TKISH 515 Intensive Elementary Turkish (15</w:t>
      </w:r>
      <w:proofErr w:type="gramStart"/>
      <w:r>
        <w:rPr>
          <w:b/>
          <w:bCs/>
          <w:sz w:val="27"/>
          <w:szCs w:val="27"/>
          <w:shd w:val="clear" w:color="auto" w:fill="FFFFFF"/>
        </w:rPr>
        <w:t>)</w:t>
      </w:r>
      <w:proofErr w:type="gramEnd"/>
      <w:r>
        <w:rPr>
          <w:sz w:val="27"/>
          <w:szCs w:val="27"/>
          <w:shd w:val="clear" w:color="auto" w:fill="FFFFFF"/>
        </w:rPr>
        <w:br/>
        <w:t>Introduction to modern Turkish. Pronunciation and conversation, grammar and composition, graded readings. Latin characters used throughout. Cannot be taken for credit if credit earned in TKISH 511, TKISH 512, and TKISH 513. Offered: S</w:t>
      </w:r>
      <w:proofErr w:type="gramStart"/>
      <w:r>
        <w:rPr>
          <w:sz w:val="27"/>
          <w:szCs w:val="27"/>
          <w:shd w:val="clear" w:color="auto" w:fill="FFFFFF"/>
        </w:rPr>
        <w:t>.</w:t>
      </w:r>
      <w:proofErr w:type="gramEnd"/>
      <w:r>
        <w:rPr>
          <w:sz w:val="27"/>
          <w:szCs w:val="27"/>
          <w:shd w:val="clear" w:color="auto" w:fill="FFFFFF"/>
        </w:rPr>
        <w:br/>
      </w:r>
      <w:hyperlink r:id="rId164" w:anchor="/courses/TKISH515"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TKISH 515</w:t>
        </w:r>
      </w:hyperlink>
    </w:p>
    <w:p w:rsidR="00197694" w:rsidRDefault="00197694" w:rsidP="00567F53">
      <w:pPr>
        <w:pStyle w:val="Heading1"/>
        <w:ind w:left="0" w:firstLine="0"/>
      </w:pPr>
    </w:p>
    <w:p w:rsidR="00197694" w:rsidRDefault="00197694">
      <w:pPr>
        <w:pStyle w:val="Heading1"/>
        <w:ind w:left="-5"/>
      </w:pPr>
    </w:p>
    <w:p w:rsidR="000C19AD" w:rsidRDefault="00ED4D1B">
      <w:pPr>
        <w:pStyle w:val="Heading1"/>
        <w:ind w:left="-5"/>
      </w:pPr>
      <w:r>
        <w:t xml:space="preserve">SLAVIC LANGUAGES </w:t>
      </w:r>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RUSS   150  </w:t>
            </w:r>
            <w:hyperlink r:id="rId165" w:anchor="russ150" w:history="1">
              <w:r>
                <w:rPr>
                  <w:rStyle w:val="Hyperlink"/>
                  <w:b/>
                  <w:bCs/>
                  <w:color w:val="336666"/>
                  <w:sz w:val="27"/>
                  <w:szCs w:val="27"/>
                </w:rPr>
                <w:t>INTSV FRST-YR RUSS</w:t>
              </w:r>
            </w:hyperlink>
          </w:p>
        </w:tc>
        <w:tc>
          <w:tcPr>
            <w:tcW w:w="750" w:type="pct"/>
            <w:shd w:val="clear" w:color="auto" w:fill="FFFFCC"/>
            <w:vAlign w:val="center"/>
            <w:hideMark/>
          </w:tcPr>
          <w:p w:rsidR="00567F53" w:rsidRDefault="00567F53">
            <w:pPr>
              <w:rPr>
                <w:sz w:val="27"/>
                <w:szCs w:val="27"/>
              </w:rPr>
            </w:pPr>
          </w:p>
        </w:tc>
        <w:tc>
          <w:tcPr>
            <w:tcW w:w="1750" w:type="pct"/>
            <w:shd w:val="clear" w:color="auto" w:fill="FFFFCC"/>
            <w:vAlign w:val="center"/>
            <w:hideMark/>
          </w:tcPr>
          <w:p w:rsidR="00567F53" w:rsidRDefault="00567F53">
            <w:pPr>
              <w:rPr>
                <w:szCs w:val="20"/>
              </w:rPr>
            </w:pP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66" w:history="1">
              <w:r>
                <w:rPr>
                  <w:rStyle w:val="Hyperlink"/>
                  <w:rFonts w:eastAsia="Calibri"/>
                  <w:color w:val="336666"/>
                </w:rPr>
                <w:t>13466</w:t>
              </w:r>
            </w:hyperlink>
            <w:r>
              <w:rPr>
                <w:color w:val="000000"/>
              </w:rPr>
              <w:t xml:space="preserve"> A  15      </w:t>
            </w:r>
            <w:proofErr w:type="spellStart"/>
            <w:r>
              <w:rPr>
                <w:color w:val="000000"/>
              </w:rPr>
              <w:t>MTWThF</w:t>
            </w:r>
            <w:proofErr w:type="spellEnd"/>
            <w:r>
              <w:rPr>
                <w:color w:val="000000"/>
              </w:rPr>
              <w:t xml:space="preserve"> 830-1150   </w:t>
            </w:r>
            <w:hyperlink r:id="rId167" w:history="1">
              <w:r>
                <w:rPr>
                  <w:rStyle w:val="Hyperlink"/>
                  <w:rFonts w:eastAsia="Calibri"/>
                  <w:color w:val="336666"/>
                </w:rPr>
                <w:t>ART</w:t>
              </w:r>
            </w:hyperlink>
            <w:r>
              <w:rPr>
                <w:color w:val="000000"/>
              </w:rPr>
              <w:t xml:space="preserve">  006      </w:t>
            </w:r>
            <w:proofErr w:type="spellStart"/>
            <w:r>
              <w:rPr>
                <w:color w:val="000000"/>
              </w:rPr>
              <w:t>Polack,Z</w:t>
            </w:r>
            <w:proofErr w:type="spellEnd"/>
            <w:r>
              <w:rPr>
                <w:color w:val="000000"/>
              </w:rPr>
              <w:t xml:space="preserve">                   Open      0/  20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FOR ENTRY CODE, E-MAIL                                                                                                                              </w:t>
            </w:r>
          </w:p>
          <w:p w:rsidR="00567F53" w:rsidRDefault="00567F53">
            <w:pPr>
              <w:pStyle w:val="HTMLPreformatted"/>
              <w:rPr>
                <w:color w:val="000000"/>
              </w:rPr>
            </w:pPr>
            <w:r>
              <w:rPr>
                <w:color w:val="000000"/>
              </w:rPr>
              <w:t xml:space="preserve">                        SLAVADM@UW.EDU    </w:t>
            </w:r>
          </w:p>
        </w:tc>
      </w:tr>
    </w:tbl>
    <w:p w:rsidR="00567F53" w:rsidRDefault="00567F53" w:rsidP="00567F53">
      <w:r>
        <w:rPr>
          <w:b/>
          <w:bCs/>
          <w:sz w:val="27"/>
          <w:szCs w:val="27"/>
          <w:shd w:val="clear" w:color="auto" w:fill="FFFFFF"/>
        </w:rPr>
        <w:t>RUSS 150 Intensive First-Year Russian (15)</w:t>
      </w:r>
      <w:r>
        <w:rPr>
          <w:sz w:val="27"/>
          <w:szCs w:val="27"/>
          <w:shd w:val="clear" w:color="auto" w:fill="FFFFFF"/>
        </w:rPr>
        <w:br/>
        <w:t>Covers material of RUSS 101, RUSS 102, RUSS 103 in one quarter. Meets three to four hours daily. For continuation, see RUSS 250 or RUSS 201, RUSS 202, RUSS 203. No credit if RUSS 101, RUSS 102, RUSS 103 previously taken. Offered: S</w:t>
      </w:r>
      <w:proofErr w:type="gramStart"/>
      <w:r>
        <w:rPr>
          <w:sz w:val="27"/>
          <w:szCs w:val="27"/>
          <w:shd w:val="clear" w:color="auto" w:fill="FFFFFF"/>
        </w:rPr>
        <w:t>.</w:t>
      </w:r>
      <w:proofErr w:type="gramEnd"/>
      <w:r>
        <w:rPr>
          <w:sz w:val="27"/>
          <w:szCs w:val="27"/>
          <w:shd w:val="clear" w:color="auto" w:fill="FFFFFF"/>
        </w:rPr>
        <w:br/>
      </w:r>
      <w:hyperlink r:id="rId168" w:anchor="/courses/RUSS15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RUSS 150</w:t>
        </w:r>
      </w:hyperlink>
    </w:p>
    <w:p w:rsidR="00567F53" w:rsidRDefault="00567F53" w:rsidP="00567F53"/>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6470"/>
        <w:gridCol w:w="1958"/>
        <w:gridCol w:w="4543"/>
      </w:tblGrid>
      <w:tr w:rsidR="00567F53" w:rsidTr="00567F53">
        <w:trPr>
          <w:tblCellSpacing w:w="15" w:type="dxa"/>
        </w:trPr>
        <w:tc>
          <w:tcPr>
            <w:tcW w:w="2500" w:type="pct"/>
            <w:shd w:val="clear" w:color="auto" w:fill="FFFFCC"/>
            <w:vAlign w:val="center"/>
            <w:hideMark/>
          </w:tcPr>
          <w:p w:rsidR="00567F53" w:rsidRDefault="00567F53">
            <w:pPr>
              <w:spacing w:after="0" w:line="240" w:lineRule="auto"/>
              <w:ind w:left="0" w:firstLine="0"/>
              <w:rPr>
                <w:rFonts w:ascii="Times New Roman" w:eastAsia="Times New Roman" w:hAnsi="Times New Roman" w:cs="Times New Roman"/>
                <w:sz w:val="27"/>
                <w:szCs w:val="27"/>
              </w:rPr>
            </w:pPr>
            <w:r>
              <w:rPr>
                <w:b/>
                <w:bCs/>
                <w:sz w:val="27"/>
                <w:szCs w:val="27"/>
              </w:rPr>
              <w:t>RUSS   250  </w:t>
            </w:r>
            <w:hyperlink r:id="rId169" w:anchor="russ250" w:history="1">
              <w:r>
                <w:rPr>
                  <w:rStyle w:val="Hyperlink"/>
                  <w:b/>
                  <w:bCs/>
                  <w:color w:val="336666"/>
                  <w:sz w:val="27"/>
                  <w:szCs w:val="27"/>
                </w:rPr>
                <w:t>INTSV SECND-YR RUSS</w:t>
              </w:r>
            </w:hyperlink>
          </w:p>
        </w:tc>
        <w:tc>
          <w:tcPr>
            <w:tcW w:w="750" w:type="pct"/>
            <w:shd w:val="clear" w:color="auto" w:fill="FFFFCC"/>
            <w:vAlign w:val="center"/>
            <w:hideMark/>
          </w:tcPr>
          <w:p w:rsidR="00567F53" w:rsidRDefault="00567F53">
            <w:pPr>
              <w:rPr>
                <w:sz w:val="27"/>
                <w:szCs w:val="27"/>
              </w:rPr>
            </w:pPr>
            <w:r>
              <w:rPr>
                <w:b/>
                <w:bCs/>
                <w:sz w:val="27"/>
                <w:szCs w:val="27"/>
              </w:rPr>
              <w:t>(VLPA)</w:t>
            </w:r>
          </w:p>
        </w:tc>
        <w:tc>
          <w:tcPr>
            <w:tcW w:w="1750" w:type="pct"/>
            <w:shd w:val="clear" w:color="auto" w:fill="FFFFCC"/>
            <w:vAlign w:val="center"/>
            <w:hideMark/>
          </w:tcPr>
          <w:p w:rsidR="00567F53" w:rsidRDefault="00567F53">
            <w:pPr>
              <w:jc w:val="right"/>
              <w:rPr>
                <w:sz w:val="27"/>
                <w:szCs w:val="27"/>
              </w:rPr>
            </w:pPr>
            <w:r>
              <w:rPr>
                <w:b/>
                <w:bCs/>
                <w:sz w:val="27"/>
                <w:szCs w:val="27"/>
              </w:rPr>
              <w:t>Prerequisites (cancellation in effect)</w:t>
            </w:r>
          </w:p>
        </w:tc>
      </w:tr>
    </w:tbl>
    <w:p w:rsidR="00567F53" w:rsidRDefault="00567F53" w:rsidP="00567F53">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71"/>
      </w:tblGrid>
      <w:tr w:rsidR="00567F53" w:rsidTr="00567F53">
        <w:trPr>
          <w:tblCellSpacing w:w="15" w:type="dxa"/>
        </w:trPr>
        <w:tc>
          <w:tcPr>
            <w:tcW w:w="0" w:type="auto"/>
            <w:vAlign w:val="center"/>
            <w:hideMark/>
          </w:tcPr>
          <w:p w:rsidR="00567F53" w:rsidRDefault="00567F53">
            <w:pPr>
              <w:pStyle w:val="HTMLPreformatted"/>
              <w:rPr>
                <w:color w:val="000000"/>
              </w:rPr>
            </w:pPr>
            <w:r>
              <w:rPr>
                <w:color w:val="000000"/>
              </w:rPr>
              <w:t xml:space="preserve">       </w:t>
            </w:r>
            <w:hyperlink r:id="rId170" w:history="1">
              <w:r>
                <w:rPr>
                  <w:rStyle w:val="Hyperlink"/>
                  <w:rFonts w:eastAsia="Calibri"/>
                  <w:color w:val="336666"/>
                </w:rPr>
                <w:t>13467</w:t>
              </w:r>
            </w:hyperlink>
            <w:r>
              <w:rPr>
                <w:color w:val="000000"/>
              </w:rPr>
              <w:t xml:space="preserve"> A  15      </w:t>
            </w:r>
            <w:proofErr w:type="spellStart"/>
            <w:r>
              <w:rPr>
                <w:color w:val="000000"/>
              </w:rPr>
              <w:t>MTWThF</w:t>
            </w:r>
            <w:proofErr w:type="spellEnd"/>
            <w:r>
              <w:rPr>
                <w:color w:val="000000"/>
              </w:rPr>
              <w:t xml:space="preserve"> 830-1150   </w:t>
            </w:r>
            <w:hyperlink r:id="rId171" w:history="1">
              <w:r>
                <w:rPr>
                  <w:rStyle w:val="Hyperlink"/>
                  <w:rFonts w:eastAsia="Calibri"/>
                  <w:color w:val="336666"/>
                </w:rPr>
                <w:t>RAI</w:t>
              </w:r>
            </w:hyperlink>
            <w:r>
              <w:rPr>
                <w:color w:val="000000"/>
              </w:rPr>
              <w:t xml:space="preserve">  121      ZAITSEVA,V                 Open      0/  20                      </w:t>
            </w:r>
          </w:p>
          <w:p w:rsidR="00567F53" w:rsidRDefault="00567F53">
            <w:pPr>
              <w:pStyle w:val="HTMLPreformatted"/>
              <w:rPr>
                <w:color w:val="000000"/>
              </w:rPr>
            </w:pPr>
            <w:r>
              <w:rPr>
                <w:color w:val="000000"/>
              </w:rPr>
              <w:t xml:space="preserve">                        Full-term                                                                                                                                           </w:t>
            </w:r>
          </w:p>
          <w:p w:rsidR="00567F53" w:rsidRDefault="00567F53">
            <w:pPr>
              <w:pStyle w:val="HTMLPreformatted"/>
              <w:rPr>
                <w:color w:val="000000"/>
              </w:rPr>
            </w:pPr>
            <w:r>
              <w:rPr>
                <w:color w:val="000000"/>
              </w:rPr>
              <w:t xml:space="preserve">                        STUDENTS NOT PRESENT ON                                                                                                                             </w:t>
            </w:r>
          </w:p>
          <w:p w:rsidR="00567F53" w:rsidRDefault="00567F53">
            <w:pPr>
              <w:pStyle w:val="HTMLPreformatted"/>
              <w:rPr>
                <w:color w:val="000000"/>
              </w:rPr>
            </w:pPr>
            <w:r>
              <w:rPr>
                <w:color w:val="000000"/>
              </w:rPr>
              <w:t xml:space="preserve">                        1ST DAY OF CLASS FOR                                                                                                                                </w:t>
            </w:r>
          </w:p>
          <w:p w:rsidR="00567F53" w:rsidRDefault="00567F53">
            <w:pPr>
              <w:pStyle w:val="HTMLPreformatted"/>
              <w:rPr>
                <w:color w:val="000000"/>
              </w:rPr>
            </w:pPr>
            <w:r>
              <w:rPr>
                <w:color w:val="000000"/>
              </w:rPr>
              <w:t xml:space="preserve">                        DIAGNOSTIC TEST MAY BE                                                                                                                              </w:t>
            </w:r>
          </w:p>
          <w:p w:rsidR="00567F53" w:rsidRDefault="00567F53">
            <w:pPr>
              <w:pStyle w:val="HTMLPreformatted"/>
              <w:rPr>
                <w:color w:val="000000"/>
              </w:rPr>
            </w:pPr>
            <w:r>
              <w:rPr>
                <w:color w:val="000000"/>
              </w:rPr>
              <w:t xml:space="preserve">                        DROPPED.                                                                                                                                            </w:t>
            </w:r>
          </w:p>
          <w:p w:rsidR="00567F53" w:rsidRDefault="00567F53">
            <w:pPr>
              <w:pStyle w:val="HTMLPreformatted"/>
              <w:rPr>
                <w:color w:val="000000"/>
              </w:rPr>
            </w:pPr>
            <w:r>
              <w:rPr>
                <w:color w:val="000000"/>
              </w:rPr>
              <w:t xml:space="preserve">                        FOR ENTRY CODE, PLEASE E-MAIL                                                                                                                       </w:t>
            </w:r>
          </w:p>
          <w:p w:rsidR="00567F53" w:rsidRDefault="00567F53">
            <w:pPr>
              <w:pStyle w:val="HTMLPreformatted"/>
              <w:rPr>
                <w:color w:val="000000"/>
              </w:rPr>
            </w:pPr>
            <w:r>
              <w:rPr>
                <w:color w:val="000000"/>
              </w:rPr>
              <w:t xml:space="preserve">                                                                                                                                                                            </w:t>
            </w:r>
          </w:p>
          <w:p w:rsidR="00567F53" w:rsidRDefault="00567F53">
            <w:pPr>
              <w:pStyle w:val="HTMLPreformatted"/>
              <w:rPr>
                <w:color w:val="000000"/>
              </w:rPr>
            </w:pPr>
            <w:r>
              <w:rPr>
                <w:color w:val="000000"/>
              </w:rPr>
              <w:t xml:space="preserve">                        SLAVADM@UW.EDU     </w:t>
            </w:r>
          </w:p>
        </w:tc>
      </w:tr>
    </w:tbl>
    <w:p w:rsidR="00567F53" w:rsidRDefault="00567F53" w:rsidP="00567F53">
      <w:pPr>
        <w:rPr>
          <w:b/>
          <w:bCs/>
          <w:sz w:val="27"/>
          <w:szCs w:val="27"/>
          <w:shd w:val="clear" w:color="auto" w:fill="FFFFFF"/>
        </w:rPr>
      </w:pPr>
    </w:p>
    <w:p w:rsidR="00567F53" w:rsidRDefault="00567F53" w:rsidP="00567F53">
      <w:r>
        <w:rPr>
          <w:b/>
          <w:bCs/>
          <w:sz w:val="27"/>
          <w:szCs w:val="27"/>
          <w:shd w:val="clear" w:color="auto" w:fill="FFFFFF"/>
        </w:rPr>
        <w:t>RUSS 250 Intensive Second-Year Russian (15) VLPA</w:t>
      </w:r>
      <w:r>
        <w:rPr>
          <w:sz w:val="27"/>
          <w:szCs w:val="27"/>
          <w:shd w:val="clear" w:color="auto" w:fill="FFFFFF"/>
        </w:rPr>
        <w:br/>
        <w:t>Covers material of RUSS 201, RUSS 202, RUSS 203 in one quarter. Meets three to four hours daily. No credit if RUSS 201, RUSS 202, RUSS 203 previously taken. Prerequisite: either 2.0 in RUSS 103 or 2.0 in RUSS 150. Offered: S</w:t>
      </w:r>
      <w:proofErr w:type="gramStart"/>
      <w:r>
        <w:rPr>
          <w:sz w:val="27"/>
          <w:szCs w:val="27"/>
          <w:shd w:val="clear" w:color="auto" w:fill="FFFFFF"/>
        </w:rPr>
        <w:t>.</w:t>
      </w:r>
      <w:proofErr w:type="gramEnd"/>
      <w:r>
        <w:rPr>
          <w:sz w:val="27"/>
          <w:szCs w:val="27"/>
          <w:shd w:val="clear" w:color="auto" w:fill="FFFFFF"/>
        </w:rPr>
        <w:br/>
      </w:r>
      <w:hyperlink r:id="rId172" w:anchor="/courses/RUSS250" w:tgtFrame="_blank" w:history="1">
        <w:r>
          <w:rPr>
            <w:rStyle w:val="Hyperlink"/>
            <w:color w:val="336666"/>
            <w:sz w:val="27"/>
            <w:szCs w:val="27"/>
            <w:shd w:val="clear" w:color="auto" w:fill="FFFFFF"/>
          </w:rPr>
          <w:t xml:space="preserve">View course details in </w:t>
        </w:r>
        <w:proofErr w:type="spellStart"/>
        <w:r>
          <w:rPr>
            <w:rStyle w:val="Hyperlink"/>
            <w:color w:val="336666"/>
            <w:sz w:val="27"/>
            <w:szCs w:val="27"/>
            <w:shd w:val="clear" w:color="auto" w:fill="FFFFFF"/>
          </w:rPr>
          <w:t>MyPlan</w:t>
        </w:r>
        <w:proofErr w:type="spellEnd"/>
        <w:r>
          <w:rPr>
            <w:rStyle w:val="Hyperlink"/>
            <w:color w:val="336666"/>
            <w:sz w:val="27"/>
            <w:szCs w:val="27"/>
            <w:shd w:val="clear" w:color="auto" w:fill="FFFFFF"/>
          </w:rPr>
          <w:t>: RUSS 250</w:t>
        </w:r>
      </w:hyperlink>
    </w:p>
    <w:p w:rsidR="00567F53" w:rsidRDefault="00567F53" w:rsidP="00567F53"/>
    <w:p w:rsidR="00567F53" w:rsidRPr="00567F53" w:rsidRDefault="00567F53" w:rsidP="00567F53"/>
    <w:sectPr w:rsidR="00567F53" w:rsidRPr="00567F53">
      <w:type w:val="continuous"/>
      <w:pgSz w:w="15840" w:h="12240" w:orient="landscape"/>
      <w:pgMar w:top="1460" w:right="1429" w:bottom="149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896" w:rsidRDefault="00122896">
      <w:pPr>
        <w:spacing w:after="0" w:line="240" w:lineRule="auto"/>
      </w:pPr>
      <w:r>
        <w:separator/>
      </w:r>
    </w:p>
  </w:endnote>
  <w:endnote w:type="continuationSeparator" w:id="0">
    <w:p w:rsidR="00122896" w:rsidRDefault="0012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0" w:right="-2545"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122896" w:rsidRDefault="00122896">
    <w:pPr>
      <w:spacing w:after="0" w:line="259" w:lineRule="auto"/>
      <w:ind w:left="-2537" w:firstLine="0"/>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0" w:right="-2545" w:firstLine="0"/>
      <w:jc w:val="right"/>
    </w:pPr>
    <w:r>
      <w:fldChar w:fldCharType="begin"/>
    </w:r>
    <w:r>
      <w:instrText xml:space="preserve"> PAGE   \* MERGEFORMAT </w:instrText>
    </w:r>
    <w:r>
      <w:fldChar w:fldCharType="separate"/>
    </w:r>
    <w:r w:rsidR="00186057" w:rsidRPr="00186057">
      <w:rPr>
        <w:noProof/>
        <w:sz w:val="22"/>
      </w:rPr>
      <w:t>19</w:t>
    </w:r>
    <w:r>
      <w:rPr>
        <w:sz w:val="22"/>
      </w:rPr>
      <w:fldChar w:fldCharType="end"/>
    </w:r>
    <w:r>
      <w:rPr>
        <w:sz w:val="22"/>
      </w:rPr>
      <w:t xml:space="preserve"> </w:t>
    </w:r>
  </w:p>
  <w:p w:rsidR="00122896" w:rsidRDefault="00122896">
    <w:pPr>
      <w:spacing w:after="0" w:line="259" w:lineRule="auto"/>
      <w:ind w:left="-2537" w:firstLine="0"/>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0" w:right="-2545"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122896" w:rsidRDefault="00122896">
    <w:pPr>
      <w:spacing w:after="0" w:line="259" w:lineRule="auto"/>
      <w:ind w:left="-2537" w:firstLine="0"/>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896" w:rsidRDefault="00122896">
      <w:pPr>
        <w:spacing w:after="0" w:line="240" w:lineRule="auto"/>
      </w:pPr>
      <w:r>
        <w:separator/>
      </w:r>
    </w:p>
  </w:footnote>
  <w:footnote w:type="continuationSeparator" w:id="0">
    <w:p w:rsidR="00122896" w:rsidRDefault="00122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3977" w:right="2167" w:firstLine="0"/>
    </w:pPr>
    <w:r>
      <w:rPr>
        <w:noProof/>
        <w:lang w:bidi="he-IL"/>
      </w:rPr>
      <w:drawing>
        <wp:anchor distT="0" distB="0" distL="114300" distR="114300" simplePos="0" relativeHeight="251658240" behindDoc="0" locked="0" layoutInCell="1" allowOverlap="0">
          <wp:simplePos x="0" y="0"/>
          <wp:positionH relativeFrom="page">
            <wp:posOffset>3902964</wp:posOffset>
          </wp:positionH>
          <wp:positionV relativeFrom="page">
            <wp:posOffset>138684</wp:posOffset>
          </wp:positionV>
          <wp:extent cx="2250948" cy="749808"/>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250948" cy="749808"/>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3977" w:right="2167" w:firstLine="0"/>
    </w:pPr>
    <w:r>
      <w:rPr>
        <w:noProof/>
        <w:lang w:bidi="he-IL"/>
      </w:rPr>
      <w:drawing>
        <wp:anchor distT="0" distB="0" distL="114300" distR="114300" simplePos="0" relativeHeight="251659264" behindDoc="0" locked="0" layoutInCell="1" allowOverlap="0">
          <wp:simplePos x="0" y="0"/>
          <wp:positionH relativeFrom="page">
            <wp:posOffset>3902964</wp:posOffset>
          </wp:positionH>
          <wp:positionV relativeFrom="page">
            <wp:posOffset>138684</wp:posOffset>
          </wp:positionV>
          <wp:extent cx="2250948" cy="749808"/>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250948" cy="74980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96" w:rsidRDefault="00122896">
    <w:pPr>
      <w:spacing w:after="0" w:line="259" w:lineRule="auto"/>
      <w:ind w:left="-3977" w:right="2167" w:firstLine="0"/>
    </w:pPr>
    <w:r>
      <w:rPr>
        <w:noProof/>
        <w:lang w:bidi="he-IL"/>
      </w:rPr>
      <w:drawing>
        <wp:anchor distT="0" distB="0" distL="114300" distR="114300" simplePos="0" relativeHeight="251660288" behindDoc="0" locked="0" layoutInCell="1" allowOverlap="0">
          <wp:simplePos x="0" y="0"/>
          <wp:positionH relativeFrom="page">
            <wp:posOffset>3902964</wp:posOffset>
          </wp:positionH>
          <wp:positionV relativeFrom="page">
            <wp:posOffset>138684</wp:posOffset>
          </wp:positionV>
          <wp:extent cx="2250948" cy="749808"/>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250948" cy="74980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5B5160"/>
    <w:multiLevelType w:val="hybridMultilevel"/>
    <w:tmpl w:val="28FA76B0"/>
    <w:lvl w:ilvl="0" w:tplc="D73E017A">
      <w:start w:val="16739"/>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A0E43E">
      <w:start w:val="1"/>
      <w:numFmt w:val="lowerLetter"/>
      <w:lvlText w:val="%2"/>
      <w:lvlJc w:val="left"/>
      <w:pPr>
        <w:ind w:left="15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E48D56">
      <w:start w:val="1"/>
      <w:numFmt w:val="lowerRoman"/>
      <w:lvlText w:val="%3"/>
      <w:lvlJc w:val="left"/>
      <w:pPr>
        <w:ind w:left="2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42831A">
      <w:start w:val="1"/>
      <w:numFmt w:val="decimal"/>
      <w:lvlText w:val="%4"/>
      <w:lvlJc w:val="left"/>
      <w:pPr>
        <w:ind w:left="2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24959E">
      <w:start w:val="1"/>
      <w:numFmt w:val="lowerLetter"/>
      <w:lvlText w:val="%5"/>
      <w:lvlJc w:val="left"/>
      <w:pPr>
        <w:ind w:left="3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EA9614">
      <w:start w:val="1"/>
      <w:numFmt w:val="lowerRoman"/>
      <w:lvlText w:val="%6"/>
      <w:lvlJc w:val="left"/>
      <w:pPr>
        <w:ind w:left="44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407E5A">
      <w:start w:val="1"/>
      <w:numFmt w:val="decimal"/>
      <w:lvlText w:val="%7"/>
      <w:lvlJc w:val="left"/>
      <w:pPr>
        <w:ind w:left="51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0ADDF4">
      <w:start w:val="1"/>
      <w:numFmt w:val="lowerLetter"/>
      <w:lvlText w:val="%8"/>
      <w:lvlJc w:val="left"/>
      <w:pPr>
        <w:ind w:left="58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001772">
      <w:start w:val="1"/>
      <w:numFmt w:val="lowerRoman"/>
      <w:lvlText w:val="%9"/>
      <w:lvlJc w:val="left"/>
      <w:pPr>
        <w:ind w:left="6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14129E9"/>
    <w:multiLevelType w:val="hybridMultilevel"/>
    <w:tmpl w:val="F96675B8"/>
    <w:lvl w:ilvl="0" w:tplc="8A10154E">
      <w:start w:val="13796"/>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6605E84">
      <w:start w:val="1"/>
      <w:numFmt w:val="lowerLetter"/>
      <w:lvlText w:val="%2"/>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3AB496">
      <w:start w:val="1"/>
      <w:numFmt w:val="lowerRoman"/>
      <w:lvlText w:val="%3"/>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78F5EA">
      <w:start w:val="1"/>
      <w:numFmt w:val="decimal"/>
      <w:lvlText w:val="%4"/>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8826EC">
      <w:start w:val="1"/>
      <w:numFmt w:val="lowerLetter"/>
      <w:lvlText w:val="%5"/>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9E3384">
      <w:start w:val="1"/>
      <w:numFmt w:val="lowerRoman"/>
      <w:lvlText w:val="%6"/>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3CB3A2">
      <w:start w:val="1"/>
      <w:numFmt w:val="decimal"/>
      <w:lvlText w:val="%7"/>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124248">
      <w:start w:val="1"/>
      <w:numFmt w:val="lowerLetter"/>
      <w:lvlText w:val="%8"/>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EFE71BC">
      <w:start w:val="1"/>
      <w:numFmt w:val="lowerRoman"/>
      <w:lvlText w:val="%9"/>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2E22B3"/>
    <w:multiLevelType w:val="hybridMultilevel"/>
    <w:tmpl w:val="D9AEA4E2"/>
    <w:lvl w:ilvl="0" w:tplc="079C60E6">
      <w:start w:val="20847"/>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F00628">
      <w:start w:val="1"/>
      <w:numFmt w:val="lowerLetter"/>
      <w:lvlText w:val="%2"/>
      <w:lvlJc w:val="left"/>
      <w:pPr>
        <w:ind w:left="1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424E6A">
      <w:start w:val="1"/>
      <w:numFmt w:val="lowerRoman"/>
      <w:lvlText w:val="%3"/>
      <w:lvlJc w:val="left"/>
      <w:pPr>
        <w:ind w:left="2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5E09A6">
      <w:start w:val="1"/>
      <w:numFmt w:val="decimal"/>
      <w:lvlText w:val="%4"/>
      <w:lvlJc w:val="left"/>
      <w:pPr>
        <w:ind w:left="2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C26BC4">
      <w:start w:val="1"/>
      <w:numFmt w:val="lowerLetter"/>
      <w:lvlText w:val="%5"/>
      <w:lvlJc w:val="left"/>
      <w:pPr>
        <w:ind w:left="3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22AD34">
      <w:start w:val="1"/>
      <w:numFmt w:val="lowerRoman"/>
      <w:lvlText w:val="%6"/>
      <w:lvlJc w:val="left"/>
      <w:pPr>
        <w:ind w:left="4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A28BC6">
      <w:start w:val="1"/>
      <w:numFmt w:val="decimal"/>
      <w:lvlText w:val="%7"/>
      <w:lvlJc w:val="left"/>
      <w:pPr>
        <w:ind w:left="5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74F342">
      <w:start w:val="1"/>
      <w:numFmt w:val="lowerLetter"/>
      <w:lvlText w:val="%8"/>
      <w:lvlJc w:val="left"/>
      <w:pPr>
        <w:ind w:left="5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EA4306">
      <w:start w:val="1"/>
      <w:numFmt w:val="lowerRoman"/>
      <w:lvlText w:val="%9"/>
      <w:lvlJc w:val="left"/>
      <w:pPr>
        <w:ind w:left="6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AD"/>
    <w:rsid w:val="00013C0A"/>
    <w:rsid w:val="00024652"/>
    <w:rsid w:val="0004168C"/>
    <w:rsid w:val="000515DC"/>
    <w:rsid w:val="00055681"/>
    <w:rsid w:val="00076C5E"/>
    <w:rsid w:val="000B653F"/>
    <w:rsid w:val="000C03C2"/>
    <w:rsid w:val="000C19AD"/>
    <w:rsid w:val="00117D3C"/>
    <w:rsid w:val="00122896"/>
    <w:rsid w:val="0013154E"/>
    <w:rsid w:val="00154336"/>
    <w:rsid w:val="00175084"/>
    <w:rsid w:val="00181BF3"/>
    <w:rsid w:val="00186057"/>
    <w:rsid w:val="00197694"/>
    <w:rsid w:val="001A16D6"/>
    <w:rsid w:val="001C36EF"/>
    <w:rsid w:val="001D01C1"/>
    <w:rsid w:val="001D4950"/>
    <w:rsid w:val="00206925"/>
    <w:rsid w:val="002140C7"/>
    <w:rsid w:val="00217A16"/>
    <w:rsid w:val="0024352F"/>
    <w:rsid w:val="0024664C"/>
    <w:rsid w:val="00251E2D"/>
    <w:rsid w:val="00264AF8"/>
    <w:rsid w:val="00267731"/>
    <w:rsid w:val="00271271"/>
    <w:rsid w:val="002C1EBD"/>
    <w:rsid w:val="002E3BE0"/>
    <w:rsid w:val="00305D6C"/>
    <w:rsid w:val="0033021B"/>
    <w:rsid w:val="0033662C"/>
    <w:rsid w:val="003630CA"/>
    <w:rsid w:val="00371973"/>
    <w:rsid w:val="00395F76"/>
    <w:rsid w:val="00397D8F"/>
    <w:rsid w:val="003C051E"/>
    <w:rsid w:val="003D39A0"/>
    <w:rsid w:val="003D4776"/>
    <w:rsid w:val="003E0FE0"/>
    <w:rsid w:val="00400B0B"/>
    <w:rsid w:val="00423B27"/>
    <w:rsid w:val="00434D41"/>
    <w:rsid w:val="0046517D"/>
    <w:rsid w:val="004819A6"/>
    <w:rsid w:val="004C6C4B"/>
    <w:rsid w:val="004E3DA5"/>
    <w:rsid w:val="0051082A"/>
    <w:rsid w:val="005244A3"/>
    <w:rsid w:val="00567F53"/>
    <w:rsid w:val="00594E71"/>
    <w:rsid w:val="005A09FD"/>
    <w:rsid w:val="00602143"/>
    <w:rsid w:val="00617B3E"/>
    <w:rsid w:val="006224E6"/>
    <w:rsid w:val="00623937"/>
    <w:rsid w:val="0062570C"/>
    <w:rsid w:val="00632370"/>
    <w:rsid w:val="006332E1"/>
    <w:rsid w:val="00640DD4"/>
    <w:rsid w:val="006425D2"/>
    <w:rsid w:val="006463EE"/>
    <w:rsid w:val="006613B5"/>
    <w:rsid w:val="00692703"/>
    <w:rsid w:val="006936DB"/>
    <w:rsid w:val="006949C0"/>
    <w:rsid w:val="006A498E"/>
    <w:rsid w:val="006E5DCC"/>
    <w:rsid w:val="006E76D1"/>
    <w:rsid w:val="006F13DE"/>
    <w:rsid w:val="00746A2D"/>
    <w:rsid w:val="00771277"/>
    <w:rsid w:val="00782FB0"/>
    <w:rsid w:val="007D72A2"/>
    <w:rsid w:val="00823B82"/>
    <w:rsid w:val="00826125"/>
    <w:rsid w:val="00827E9F"/>
    <w:rsid w:val="00887B2D"/>
    <w:rsid w:val="00895CE9"/>
    <w:rsid w:val="008B0D73"/>
    <w:rsid w:val="008B4FB0"/>
    <w:rsid w:val="008C761E"/>
    <w:rsid w:val="008F3E7D"/>
    <w:rsid w:val="008F5EA7"/>
    <w:rsid w:val="00915178"/>
    <w:rsid w:val="00925848"/>
    <w:rsid w:val="00952D06"/>
    <w:rsid w:val="009903E8"/>
    <w:rsid w:val="009C1089"/>
    <w:rsid w:val="009F2CFD"/>
    <w:rsid w:val="00A31B6A"/>
    <w:rsid w:val="00A33EAE"/>
    <w:rsid w:val="00A45A51"/>
    <w:rsid w:val="00AB3A8C"/>
    <w:rsid w:val="00AB5874"/>
    <w:rsid w:val="00AC2B8F"/>
    <w:rsid w:val="00AD6123"/>
    <w:rsid w:val="00B0785B"/>
    <w:rsid w:val="00B12E20"/>
    <w:rsid w:val="00B20CBB"/>
    <w:rsid w:val="00B72EC6"/>
    <w:rsid w:val="00B90737"/>
    <w:rsid w:val="00BA298B"/>
    <w:rsid w:val="00BA65E3"/>
    <w:rsid w:val="00BD6695"/>
    <w:rsid w:val="00C067BF"/>
    <w:rsid w:val="00C10933"/>
    <w:rsid w:val="00C365BA"/>
    <w:rsid w:val="00C64138"/>
    <w:rsid w:val="00C654ED"/>
    <w:rsid w:val="00C74CD9"/>
    <w:rsid w:val="00C874A0"/>
    <w:rsid w:val="00C97CED"/>
    <w:rsid w:val="00CA7DC0"/>
    <w:rsid w:val="00CC48F0"/>
    <w:rsid w:val="00CD05B0"/>
    <w:rsid w:val="00D33948"/>
    <w:rsid w:val="00D73C2F"/>
    <w:rsid w:val="00D82EBD"/>
    <w:rsid w:val="00DA07F8"/>
    <w:rsid w:val="00DD0A60"/>
    <w:rsid w:val="00E16597"/>
    <w:rsid w:val="00E20942"/>
    <w:rsid w:val="00E6048D"/>
    <w:rsid w:val="00E6285E"/>
    <w:rsid w:val="00E647C5"/>
    <w:rsid w:val="00E779C3"/>
    <w:rsid w:val="00E811AC"/>
    <w:rsid w:val="00E90713"/>
    <w:rsid w:val="00EA07DC"/>
    <w:rsid w:val="00EA25F5"/>
    <w:rsid w:val="00EA63B8"/>
    <w:rsid w:val="00EB60FE"/>
    <w:rsid w:val="00ED4D1B"/>
    <w:rsid w:val="00ED7485"/>
    <w:rsid w:val="00EF6F00"/>
    <w:rsid w:val="00F061D5"/>
    <w:rsid w:val="00F31A2E"/>
    <w:rsid w:val="00F43C50"/>
    <w:rsid w:val="00F6326C"/>
    <w:rsid w:val="00F659D6"/>
    <w:rsid w:val="00F8490F"/>
    <w:rsid w:val="00F900BF"/>
    <w:rsid w:val="00F90DAF"/>
    <w:rsid w:val="00F910FE"/>
    <w:rsid w:val="00FA373D"/>
    <w:rsid w:val="00FA4353"/>
    <w:rsid w:val="00FC34C6"/>
    <w:rsid w:val="00FE0EA1"/>
    <w:rsid w:val="00FF1A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58592-0DFA-417A-8B80-36887EA3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1" w:line="258" w:lineRule="auto"/>
      <w:ind w:left="10" w:hanging="10"/>
      <w:outlineLvl w:val="2"/>
    </w:pPr>
    <w:rPr>
      <w:rFonts w:ascii="Calibri" w:eastAsia="Calibri" w:hAnsi="Calibri" w:cs="Calibri"/>
      <w:b/>
      <w:color w:val="000000"/>
      <w:sz w:val="24"/>
    </w:rPr>
  </w:style>
  <w:style w:type="paragraph" w:styleId="Heading4">
    <w:name w:val="heading 4"/>
    <w:basedOn w:val="Normal"/>
    <w:next w:val="Normal"/>
    <w:link w:val="Heading4Char"/>
    <w:uiPriority w:val="9"/>
    <w:semiHidden/>
    <w:unhideWhenUsed/>
    <w:qFormat/>
    <w:rsid w:val="004E3DA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ED4D1B"/>
    <w:rPr>
      <w:color w:val="0000FF"/>
      <w:u w:val="single"/>
    </w:rPr>
  </w:style>
  <w:style w:type="character" w:styleId="FollowedHyperlink">
    <w:name w:val="FollowedHyperlink"/>
    <w:basedOn w:val="DefaultParagraphFont"/>
    <w:uiPriority w:val="99"/>
    <w:semiHidden/>
    <w:unhideWhenUsed/>
    <w:rsid w:val="00ED4D1B"/>
    <w:rPr>
      <w:color w:val="954F72" w:themeColor="followedHyperlink"/>
      <w:u w:val="single"/>
    </w:rPr>
  </w:style>
  <w:style w:type="character" w:customStyle="1" w:styleId="sr-only">
    <w:name w:val="sr-only"/>
    <w:basedOn w:val="DefaultParagraphFont"/>
    <w:rsid w:val="003D39A0"/>
  </w:style>
  <w:style w:type="character" w:customStyle="1" w:styleId="Heading4Char">
    <w:name w:val="Heading 4 Char"/>
    <w:basedOn w:val="DefaultParagraphFont"/>
    <w:link w:val="Heading4"/>
    <w:uiPriority w:val="9"/>
    <w:semiHidden/>
    <w:rsid w:val="004E3DA5"/>
    <w:rPr>
      <w:rFonts w:asciiTheme="majorHAnsi" w:eastAsiaTheme="majorEastAsia" w:hAnsiTheme="majorHAnsi" w:cstheme="majorBidi"/>
      <w:i/>
      <w:iCs/>
      <w:color w:val="2E74B5" w:themeColor="accent1" w:themeShade="BF"/>
      <w:sz w:val="20"/>
    </w:rPr>
  </w:style>
  <w:style w:type="character" w:customStyle="1" w:styleId="linkified">
    <w:name w:val="linkified"/>
    <w:basedOn w:val="DefaultParagraphFont"/>
    <w:rsid w:val="00623937"/>
  </w:style>
  <w:style w:type="paragraph" w:styleId="HTMLPreformatted">
    <w:name w:val="HTML Preformatted"/>
    <w:basedOn w:val="Normal"/>
    <w:link w:val="HTMLPreformattedChar"/>
    <w:uiPriority w:val="99"/>
    <w:unhideWhenUsed/>
    <w:rsid w:val="000B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color w:val="auto"/>
      <w:szCs w:val="20"/>
    </w:rPr>
  </w:style>
  <w:style w:type="character" w:customStyle="1" w:styleId="HTMLPreformattedChar">
    <w:name w:val="HTML Preformatted Char"/>
    <w:basedOn w:val="DefaultParagraphFont"/>
    <w:link w:val="HTMLPreformatted"/>
    <w:uiPriority w:val="99"/>
    <w:rsid w:val="000B653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9742">
      <w:bodyDiv w:val="1"/>
      <w:marLeft w:val="0"/>
      <w:marRight w:val="0"/>
      <w:marTop w:val="0"/>
      <w:marBottom w:val="0"/>
      <w:divBdr>
        <w:top w:val="none" w:sz="0" w:space="0" w:color="auto"/>
        <w:left w:val="none" w:sz="0" w:space="0" w:color="auto"/>
        <w:bottom w:val="none" w:sz="0" w:space="0" w:color="auto"/>
        <w:right w:val="none" w:sz="0" w:space="0" w:color="auto"/>
      </w:divBdr>
    </w:div>
    <w:div w:id="54016030">
      <w:bodyDiv w:val="1"/>
      <w:marLeft w:val="0"/>
      <w:marRight w:val="0"/>
      <w:marTop w:val="0"/>
      <w:marBottom w:val="0"/>
      <w:divBdr>
        <w:top w:val="none" w:sz="0" w:space="0" w:color="auto"/>
        <w:left w:val="none" w:sz="0" w:space="0" w:color="auto"/>
        <w:bottom w:val="none" w:sz="0" w:space="0" w:color="auto"/>
        <w:right w:val="none" w:sz="0" w:space="0" w:color="auto"/>
      </w:divBdr>
    </w:div>
    <w:div w:id="80175921">
      <w:bodyDiv w:val="1"/>
      <w:marLeft w:val="0"/>
      <w:marRight w:val="0"/>
      <w:marTop w:val="0"/>
      <w:marBottom w:val="0"/>
      <w:divBdr>
        <w:top w:val="none" w:sz="0" w:space="0" w:color="auto"/>
        <w:left w:val="none" w:sz="0" w:space="0" w:color="auto"/>
        <w:bottom w:val="none" w:sz="0" w:space="0" w:color="auto"/>
        <w:right w:val="none" w:sz="0" w:space="0" w:color="auto"/>
      </w:divBdr>
    </w:div>
    <w:div w:id="110830135">
      <w:bodyDiv w:val="1"/>
      <w:marLeft w:val="0"/>
      <w:marRight w:val="0"/>
      <w:marTop w:val="0"/>
      <w:marBottom w:val="0"/>
      <w:divBdr>
        <w:top w:val="none" w:sz="0" w:space="0" w:color="auto"/>
        <w:left w:val="none" w:sz="0" w:space="0" w:color="auto"/>
        <w:bottom w:val="none" w:sz="0" w:space="0" w:color="auto"/>
        <w:right w:val="none" w:sz="0" w:space="0" w:color="auto"/>
      </w:divBdr>
    </w:div>
    <w:div w:id="121000111">
      <w:bodyDiv w:val="1"/>
      <w:marLeft w:val="0"/>
      <w:marRight w:val="0"/>
      <w:marTop w:val="0"/>
      <w:marBottom w:val="0"/>
      <w:divBdr>
        <w:top w:val="none" w:sz="0" w:space="0" w:color="auto"/>
        <w:left w:val="none" w:sz="0" w:space="0" w:color="auto"/>
        <w:bottom w:val="none" w:sz="0" w:space="0" w:color="auto"/>
        <w:right w:val="none" w:sz="0" w:space="0" w:color="auto"/>
      </w:divBdr>
    </w:div>
    <w:div w:id="144057828">
      <w:bodyDiv w:val="1"/>
      <w:marLeft w:val="0"/>
      <w:marRight w:val="0"/>
      <w:marTop w:val="0"/>
      <w:marBottom w:val="0"/>
      <w:divBdr>
        <w:top w:val="none" w:sz="0" w:space="0" w:color="auto"/>
        <w:left w:val="none" w:sz="0" w:space="0" w:color="auto"/>
        <w:bottom w:val="none" w:sz="0" w:space="0" w:color="auto"/>
        <w:right w:val="none" w:sz="0" w:space="0" w:color="auto"/>
      </w:divBdr>
    </w:div>
    <w:div w:id="168913069">
      <w:bodyDiv w:val="1"/>
      <w:marLeft w:val="0"/>
      <w:marRight w:val="0"/>
      <w:marTop w:val="0"/>
      <w:marBottom w:val="0"/>
      <w:divBdr>
        <w:top w:val="none" w:sz="0" w:space="0" w:color="auto"/>
        <w:left w:val="none" w:sz="0" w:space="0" w:color="auto"/>
        <w:bottom w:val="none" w:sz="0" w:space="0" w:color="auto"/>
        <w:right w:val="none" w:sz="0" w:space="0" w:color="auto"/>
      </w:divBdr>
    </w:div>
    <w:div w:id="197743166">
      <w:bodyDiv w:val="1"/>
      <w:marLeft w:val="0"/>
      <w:marRight w:val="0"/>
      <w:marTop w:val="0"/>
      <w:marBottom w:val="0"/>
      <w:divBdr>
        <w:top w:val="none" w:sz="0" w:space="0" w:color="auto"/>
        <w:left w:val="none" w:sz="0" w:space="0" w:color="auto"/>
        <w:bottom w:val="none" w:sz="0" w:space="0" w:color="auto"/>
        <w:right w:val="none" w:sz="0" w:space="0" w:color="auto"/>
      </w:divBdr>
    </w:div>
    <w:div w:id="211305738">
      <w:bodyDiv w:val="1"/>
      <w:marLeft w:val="0"/>
      <w:marRight w:val="0"/>
      <w:marTop w:val="0"/>
      <w:marBottom w:val="0"/>
      <w:divBdr>
        <w:top w:val="none" w:sz="0" w:space="0" w:color="auto"/>
        <w:left w:val="none" w:sz="0" w:space="0" w:color="auto"/>
        <w:bottom w:val="none" w:sz="0" w:space="0" w:color="auto"/>
        <w:right w:val="none" w:sz="0" w:space="0" w:color="auto"/>
      </w:divBdr>
    </w:div>
    <w:div w:id="226189430">
      <w:bodyDiv w:val="1"/>
      <w:marLeft w:val="0"/>
      <w:marRight w:val="0"/>
      <w:marTop w:val="0"/>
      <w:marBottom w:val="0"/>
      <w:divBdr>
        <w:top w:val="none" w:sz="0" w:space="0" w:color="auto"/>
        <w:left w:val="none" w:sz="0" w:space="0" w:color="auto"/>
        <w:bottom w:val="none" w:sz="0" w:space="0" w:color="auto"/>
        <w:right w:val="none" w:sz="0" w:space="0" w:color="auto"/>
      </w:divBdr>
    </w:div>
    <w:div w:id="261302474">
      <w:bodyDiv w:val="1"/>
      <w:marLeft w:val="0"/>
      <w:marRight w:val="0"/>
      <w:marTop w:val="0"/>
      <w:marBottom w:val="0"/>
      <w:divBdr>
        <w:top w:val="none" w:sz="0" w:space="0" w:color="auto"/>
        <w:left w:val="none" w:sz="0" w:space="0" w:color="auto"/>
        <w:bottom w:val="none" w:sz="0" w:space="0" w:color="auto"/>
        <w:right w:val="none" w:sz="0" w:space="0" w:color="auto"/>
      </w:divBdr>
    </w:div>
    <w:div w:id="262037288">
      <w:bodyDiv w:val="1"/>
      <w:marLeft w:val="0"/>
      <w:marRight w:val="0"/>
      <w:marTop w:val="0"/>
      <w:marBottom w:val="0"/>
      <w:divBdr>
        <w:top w:val="none" w:sz="0" w:space="0" w:color="auto"/>
        <w:left w:val="none" w:sz="0" w:space="0" w:color="auto"/>
        <w:bottom w:val="none" w:sz="0" w:space="0" w:color="auto"/>
        <w:right w:val="none" w:sz="0" w:space="0" w:color="auto"/>
      </w:divBdr>
    </w:div>
    <w:div w:id="310526541">
      <w:bodyDiv w:val="1"/>
      <w:marLeft w:val="0"/>
      <w:marRight w:val="0"/>
      <w:marTop w:val="0"/>
      <w:marBottom w:val="0"/>
      <w:divBdr>
        <w:top w:val="none" w:sz="0" w:space="0" w:color="auto"/>
        <w:left w:val="none" w:sz="0" w:space="0" w:color="auto"/>
        <w:bottom w:val="none" w:sz="0" w:space="0" w:color="auto"/>
        <w:right w:val="none" w:sz="0" w:space="0" w:color="auto"/>
      </w:divBdr>
    </w:div>
    <w:div w:id="312685262">
      <w:bodyDiv w:val="1"/>
      <w:marLeft w:val="0"/>
      <w:marRight w:val="0"/>
      <w:marTop w:val="0"/>
      <w:marBottom w:val="0"/>
      <w:divBdr>
        <w:top w:val="none" w:sz="0" w:space="0" w:color="auto"/>
        <w:left w:val="none" w:sz="0" w:space="0" w:color="auto"/>
        <w:bottom w:val="none" w:sz="0" w:space="0" w:color="auto"/>
        <w:right w:val="none" w:sz="0" w:space="0" w:color="auto"/>
      </w:divBdr>
    </w:div>
    <w:div w:id="329991477">
      <w:bodyDiv w:val="1"/>
      <w:marLeft w:val="0"/>
      <w:marRight w:val="0"/>
      <w:marTop w:val="0"/>
      <w:marBottom w:val="0"/>
      <w:divBdr>
        <w:top w:val="none" w:sz="0" w:space="0" w:color="auto"/>
        <w:left w:val="none" w:sz="0" w:space="0" w:color="auto"/>
        <w:bottom w:val="none" w:sz="0" w:space="0" w:color="auto"/>
        <w:right w:val="none" w:sz="0" w:space="0" w:color="auto"/>
      </w:divBdr>
    </w:div>
    <w:div w:id="336814900">
      <w:bodyDiv w:val="1"/>
      <w:marLeft w:val="0"/>
      <w:marRight w:val="0"/>
      <w:marTop w:val="0"/>
      <w:marBottom w:val="0"/>
      <w:divBdr>
        <w:top w:val="none" w:sz="0" w:space="0" w:color="auto"/>
        <w:left w:val="none" w:sz="0" w:space="0" w:color="auto"/>
        <w:bottom w:val="none" w:sz="0" w:space="0" w:color="auto"/>
        <w:right w:val="none" w:sz="0" w:space="0" w:color="auto"/>
      </w:divBdr>
    </w:div>
    <w:div w:id="344938715">
      <w:bodyDiv w:val="1"/>
      <w:marLeft w:val="0"/>
      <w:marRight w:val="0"/>
      <w:marTop w:val="0"/>
      <w:marBottom w:val="0"/>
      <w:divBdr>
        <w:top w:val="none" w:sz="0" w:space="0" w:color="auto"/>
        <w:left w:val="none" w:sz="0" w:space="0" w:color="auto"/>
        <w:bottom w:val="none" w:sz="0" w:space="0" w:color="auto"/>
        <w:right w:val="none" w:sz="0" w:space="0" w:color="auto"/>
      </w:divBdr>
    </w:div>
    <w:div w:id="388918812">
      <w:bodyDiv w:val="1"/>
      <w:marLeft w:val="0"/>
      <w:marRight w:val="0"/>
      <w:marTop w:val="0"/>
      <w:marBottom w:val="0"/>
      <w:divBdr>
        <w:top w:val="none" w:sz="0" w:space="0" w:color="auto"/>
        <w:left w:val="none" w:sz="0" w:space="0" w:color="auto"/>
        <w:bottom w:val="none" w:sz="0" w:space="0" w:color="auto"/>
        <w:right w:val="none" w:sz="0" w:space="0" w:color="auto"/>
      </w:divBdr>
    </w:div>
    <w:div w:id="392891065">
      <w:bodyDiv w:val="1"/>
      <w:marLeft w:val="0"/>
      <w:marRight w:val="0"/>
      <w:marTop w:val="0"/>
      <w:marBottom w:val="0"/>
      <w:divBdr>
        <w:top w:val="none" w:sz="0" w:space="0" w:color="auto"/>
        <w:left w:val="none" w:sz="0" w:space="0" w:color="auto"/>
        <w:bottom w:val="none" w:sz="0" w:space="0" w:color="auto"/>
        <w:right w:val="none" w:sz="0" w:space="0" w:color="auto"/>
      </w:divBdr>
    </w:div>
    <w:div w:id="410583974">
      <w:bodyDiv w:val="1"/>
      <w:marLeft w:val="0"/>
      <w:marRight w:val="0"/>
      <w:marTop w:val="0"/>
      <w:marBottom w:val="0"/>
      <w:divBdr>
        <w:top w:val="none" w:sz="0" w:space="0" w:color="auto"/>
        <w:left w:val="none" w:sz="0" w:space="0" w:color="auto"/>
        <w:bottom w:val="none" w:sz="0" w:space="0" w:color="auto"/>
        <w:right w:val="none" w:sz="0" w:space="0" w:color="auto"/>
      </w:divBdr>
    </w:div>
    <w:div w:id="431633191">
      <w:bodyDiv w:val="1"/>
      <w:marLeft w:val="0"/>
      <w:marRight w:val="0"/>
      <w:marTop w:val="0"/>
      <w:marBottom w:val="0"/>
      <w:divBdr>
        <w:top w:val="none" w:sz="0" w:space="0" w:color="auto"/>
        <w:left w:val="none" w:sz="0" w:space="0" w:color="auto"/>
        <w:bottom w:val="none" w:sz="0" w:space="0" w:color="auto"/>
        <w:right w:val="none" w:sz="0" w:space="0" w:color="auto"/>
      </w:divBdr>
    </w:div>
    <w:div w:id="446434123">
      <w:bodyDiv w:val="1"/>
      <w:marLeft w:val="0"/>
      <w:marRight w:val="0"/>
      <w:marTop w:val="0"/>
      <w:marBottom w:val="0"/>
      <w:divBdr>
        <w:top w:val="none" w:sz="0" w:space="0" w:color="auto"/>
        <w:left w:val="none" w:sz="0" w:space="0" w:color="auto"/>
        <w:bottom w:val="none" w:sz="0" w:space="0" w:color="auto"/>
        <w:right w:val="none" w:sz="0" w:space="0" w:color="auto"/>
      </w:divBdr>
    </w:div>
    <w:div w:id="461076599">
      <w:bodyDiv w:val="1"/>
      <w:marLeft w:val="0"/>
      <w:marRight w:val="0"/>
      <w:marTop w:val="0"/>
      <w:marBottom w:val="0"/>
      <w:divBdr>
        <w:top w:val="none" w:sz="0" w:space="0" w:color="auto"/>
        <w:left w:val="none" w:sz="0" w:space="0" w:color="auto"/>
        <w:bottom w:val="none" w:sz="0" w:space="0" w:color="auto"/>
        <w:right w:val="none" w:sz="0" w:space="0" w:color="auto"/>
      </w:divBdr>
    </w:div>
    <w:div w:id="513082349">
      <w:bodyDiv w:val="1"/>
      <w:marLeft w:val="0"/>
      <w:marRight w:val="0"/>
      <w:marTop w:val="0"/>
      <w:marBottom w:val="0"/>
      <w:divBdr>
        <w:top w:val="none" w:sz="0" w:space="0" w:color="auto"/>
        <w:left w:val="none" w:sz="0" w:space="0" w:color="auto"/>
        <w:bottom w:val="none" w:sz="0" w:space="0" w:color="auto"/>
        <w:right w:val="none" w:sz="0" w:space="0" w:color="auto"/>
      </w:divBdr>
    </w:div>
    <w:div w:id="543370178">
      <w:bodyDiv w:val="1"/>
      <w:marLeft w:val="0"/>
      <w:marRight w:val="0"/>
      <w:marTop w:val="0"/>
      <w:marBottom w:val="0"/>
      <w:divBdr>
        <w:top w:val="none" w:sz="0" w:space="0" w:color="auto"/>
        <w:left w:val="none" w:sz="0" w:space="0" w:color="auto"/>
        <w:bottom w:val="none" w:sz="0" w:space="0" w:color="auto"/>
        <w:right w:val="none" w:sz="0" w:space="0" w:color="auto"/>
      </w:divBdr>
    </w:div>
    <w:div w:id="591595376">
      <w:bodyDiv w:val="1"/>
      <w:marLeft w:val="0"/>
      <w:marRight w:val="0"/>
      <w:marTop w:val="0"/>
      <w:marBottom w:val="0"/>
      <w:divBdr>
        <w:top w:val="none" w:sz="0" w:space="0" w:color="auto"/>
        <w:left w:val="none" w:sz="0" w:space="0" w:color="auto"/>
        <w:bottom w:val="none" w:sz="0" w:space="0" w:color="auto"/>
        <w:right w:val="none" w:sz="0" w:space="0" w:color="auto"/>
      </w:divBdr>
    </w:div>
    <w:div w:id="621498807">
      <w:bodyDiv w:val="1"/>
      <w:marLeft w:val="0"/>
      <w:marRight w:val="0"/>
      <w:marTop w:val="0"/>
      <w:marBottom w:val="0"/>
      <w:divBdr>
        <w:top w:val="none" w:sz="0" w:space="0" w:color="auto"/>
        <w:left w:val="none" w:sz="0" w:space="0" w:color="auto"/>
        <w:bottom w:val="none" w:sz="0" w:space="0" w:color="auto"/>
        <w:right w:val="none" w:sz="0" w:space="0" w:color="auto"/>
      </w:divBdr>
    </w:div>
    <w:div w:id="648367287">
      <w:bodyDiv w:val="1"/>
      <w:marLeft w:val="0"/>
      <w:marRight w:val="0"/>
      <w:marTop w:val="0"/>
      <w:marBottom w:val="0"/>
      <w:divBdr>
        <w:top w:val="none" w:sz="0" w:space="0" w:color="auto"/>
        <w:left w:val="none" w:sz="0" w:space="0" w:color="auto"/>
        <w:bottom w:val="none" w:sz="0" w:space="0" w:color="auto"/>
        <w:right w:val="none" w:sz="0" w:space="0" w:color="auto"/>
      </w:divBdr>
    </w:div>
    <w:div w:id="667249549">
      <w:bodyDiv w:val="1"/>
      <w:marLeft w:val="0"/>
      <w:marRight w:val="0"/>
      <w:marTop w:val="0"/>
      <w:marBottom w:val="0"/>
      <w:divBdr>
        <w:top w:val="none" w:sz="0" w:space="0" w:color="auto"/>
        <w:left w:val="none" w:sz="0" w:space="0" w:color="auto"/>
        <w:bottom w:val="none" w:sz="0" w:space="0" w:color="auto"/>
        <w:right w:val="none" w:sz="0" w:space="0" w:color="auto"/>
      </w:divBdr>
    </w:div>
    <w:div w:id="669717128">
      <w:bodyDiv w:val="1"/>
      <w:marLeft w:val="0"/>
      <w:marRight w:val="0"/>
      <w:marTop w:val="0"/>
      <w:marBottom w:val="0"/>
      <w:divBdr>
        <w:top w:val="none" w:sz="0" w:space="0" w:color="auto"/>
        <w:left w:val="none" w:sz="0" w:space="0" w:color="auto"/>
        <w:bottom w:val="none" w:sz="0" w:space="0" w:color="auto"/>
        <w:right w:val="none" w:sz="0" w:space="0" w:color="auto"/>
      </w:divBdr>
    </w:div>
    <w:div w:id="694961703">
      <w:bodyDiv w:val="1"/>
      <w:marLeft w:val="0"/>
      <w:marRight w:val="0"/>
      <w:marTop w:val="0"/>
      <w:marBottom w:val="0"/>
      <w:divBdr>
        <w:top w:val="none" w:sz="0" w:space="0" w:color="auto"/>
        <w:left w:val="none" w:sz="0" w:space="0" w:color="auto"/>
        <w:bottom w:val="none" w:sz="0" w:space="0" w:color="auto"/>
        <w:right w:val="none" w:sz="0" w:space="0" w:color="auto"/>
      </w:divBdr>
    </w:div>
    <w:div w:id="716053074">
      <w:bodyDiv w:val="1"/>
      <w:marLeft w:val="0"/>
      <w:marRight w:val="0"/>
      <w:marTop w:val="0"/>
      <w:marBottom w:val="0"/>
      <w:divBdr>
        <w:top w:val="none" w:sz="0" w:space="0" w:color="auto"/>
        <w:left w:val="none" w:sz="0" w:space="0" w:color="auto"/>
        <w:bottom w:val="none" w:sz="0" w:space="0" w:color="auto"/>
        <w:right w:val="none" w:sz="0" w:space="0" w:color="auto"/>
      </w:divBdr>
    </w:div>
    <w:div w:id="721448033">
      <w:bodyDiv w:val="1"/>
      <w:marLeft w:val="0"/>
      <w:marRight w:val="0"/>
      <w:marTop w:val="0"/>
      <w:marBottom w:val="0"/>
      <w:divBdr>
        <w:top w:val="none" w:sz="0" w:space="0" w:color="auto"/>
        <w:left w:val="none" w:sz="0" w:space="0" w:color="auto"/>
        <w:bottom w:val="none" w:sz="0" w:space="0" w:color="auto"/>
        <w:right w:val="none" w:sz="0" w:space="0" w:color="auto"/>
      </w:divBdr>
    </w:div>
    <w:div w:id="796948952">
      <w:bodyDiv w:val="1"/>
      <w:marLeft w:val="0"/>
      <w:marRight w:val="0"/>
      <w:marTop w:val="0"/>
      <w:marBottom w:val="0"/>
      <w:divBdr>
        <w:top w:val="none" w:sz="0" w:space="0" w:color="auto"/>
        <w:left w:val="none" w:sz="0" w:space="0" w:color="auto"/>
        <w:bottom w:val="none" w:sz="0" w:space="0" w:color="auto"/>
        <w:right w:val="none" w:sz="0" w:space="0" w:color="auto"/>
      </w:divBdr>
    </w:div>
    <w:div w:id="826239737">
      <w:bodyDiv w:val="1"/>
      <w:marLeft w:val="0"/>
      <w:marRight w:val="0"/>
      <w:marTop w:val="0"/>
      <w:marBottom w:val="0"/>
      <w:divBdr>
        <w:top w:val="none" w:sz="0" w:space="0" w:color="auto"/>
        <w:left w:val="none" w:sz="0" w:space="0" w:color="auto"/>
        <w:bottom w:val="none" w:sz="0" w:space="0" w:color="auto"/>
        <w:right w:val="none" w:sz="0" w:space="0" w:color="auto"/>
      </w:divBdr>
    </w:div>
    <w:div w:id="843858895">
      <w:bodyDiv w:val="1"/>
      <w:marLeft w:val="0"/>
      <w:marRight w:val="0"/>
      <w:marTop w:val="0"/>
      <w:marBottom w:val="0"/>
      <w:divBdr>
        <w:top w:val="none" w:sz="0" w:space="0" w:color="auto"/>
        <w:left w:val="none" w:sz="0" w:space="0" w:color="auto"/>
        <w:bottom w:val="none" w:sz="0" w:space="0" w:color="auto"/>
        <w:right w:val="none" w:sz="0" w:space="0" w:color="auto"/>
      </w:divBdr>
    </w:div>
    <w:div w:id="859509329">
      <w:bodyDiv w:val="1"/>
      <w:marLeft w:val="0"/>
      <w:marRight w:val="0"/>
      <w:marTop w:val="0"/>
      <w:marBottom w:val="0"/>
      <w:divBdr>
        <w:top w:val="none" w:sz="0" w:space="0" w:color="auto"/>
        <w:left w:val="none" w:sz="0" w:space="0" w:color="auto"/>
        <w:bottom w:val="none" w:sz="0" w:space="0" w:color="auto"/>
        <w:right w:val="none" w:sz="0" w:space="0" w:color="auto"/>
      </w:divBdr>
    </w:div>
    <w:div w:id="870260527">
      <w:bodyDiv w:val="1"/>
      <w:marLeft w:val="0"/>
      <w:marRight w:val="0"/>
      <w:marTop w:val="0"/>
      <w:marBottom w:val="0"/>
      <w:divBdr>
        <w:top w:val="none" w:sz="0" w:space="0" w:color="auto"/>
        <w:left w:val="none" w:sz="0" w:space="0" w:color="auto"/>
        <w:bottom w:val="none" w:sz="0" w:space="0" w:color="auto"/>
        <w:right w:val="none" w:sz="0" w:space="0" w:color="auto"/>
      </w:divBdr>
    </w:div>
    <w:div w:id="873469387">
      <w:bodyDiv w:val="1"/>
      <w:marLeft w:val="0"/>
      <w:marRight w:val="0"/>
      <w:marTop w:val="0"/>
      <w:marBottom w:val="0"/>
      <w:divBdr>
        <w:top w:val="none" w:sz="0" w:space="0" w:color="auto"/>
        <w:left w:val="none" w:sz="0" w:space="0" w:color="auto"/>
        <w:bottom w:val="none" w:sz="0" w:space="0" w:color="auto"/>
        <w:right w:val="none" w:sz="0" w:space="0" w:color="auto"/>
      </w:divBdr>
    </w:div>
    <w:div w:id="891422781">
      <w:bodyDiv w:val="1"/>
      <w:marLeft w:val="0"/>
      <w:marRight w:val="0"/>
      <w:marTop w:val="0"/>
      <w:marBottom w:val="0"/>
      <w:divBdr>
        <w:top w:val="none" w:sz="0" w:space="0" w:color="auto"/>
        <w:left w:val="none" w:sz="0" w:space="0" w:color="auto"/>
        <w:bottom w:val="none" w:sz="0" w:space="0" w:color="auto"/>
        <w:right w:val="none" w:sz="0" w:space="0" w:color="auto"/>
      </w:divBdr>
    </w:div>
    <w:div w:id="912355377">
      <w:bodyDiv w:val="1"/>
      <w:marLeft w:val="0"/>
      <w:marRight w:val="0"/>
      <w:marTop w:val="0"/>
      <w:marBottom w:val="0"/>
      <w:divBdr>
        <w:top w:val="none" w:sz="0" w:space="0" w:color="auto"/>
        <w:left w:val="none" w:sz="0" w:space="0" w:color="auto"/>
        <w:bottom w:val="none" w:sz="0" w:space="0" w:color="auto"/>
        <w:right w:val="none" w:sz="0" w:space="0" w:color="auto"/>
      </w:divBdr>
    </w:div>
    <w:div w:id="934821910">
      <w:bodyDiv w:val="1"/>
      <w:marLeft w:val="0"/>
      <w:marRight w:val="0"/>
      <w:marTop w:val="0"/>
      <w:marBottom w:val="0"/>
      <w:divBdr>
        <w:top w:val="none" w:sz="0" w:space="0" w:color="auto"/>
        <w:left w:val="none" w:sz="0" w:space="0" w:color="auto"/>
        <w:bottom w:val="none" w:sz="0" w:space="0" w:color="auto"/>
        <w:right w:val="none" w:sz="0" w:space="0" w:color="auto"/>
      </w:divBdr>
    </w:div>
    <w:div w:id="968633938">
      <w:bodyDiv w:val="1"/>
      <w:marLeft w:val="0"/>
      <w:marRight w:val="0"/>
      <w:marTop w:val="0"/>
      <w:marBottom w:val="0"/>
      <w:divBdr>
        <w:top w:val="none" w:sz="0" w:space="0" w:color="auto"/>
        <w:left w:val="none" w:sz="0" w:space="0" w:color="auto"/>
        <w:bottom w:val="none" w:sz="0" w:space="0" w:color="auto"/>
        <w:right w:val="none" w:sz="0" w:space="0" w:color="auto"/>
      </w:divBdr>
    </w:div>
    <w:div w:id="994794437">
      <w:bodyDiv w:val="1"/>
      <w:marLeft w:val="0"/>
      <w:marRight w:val="0"/>
      <w:marTop w:val="0"/>
      <w:marBottom w:val="0"/>
      <w:divBdr>
        <w:top w:val="none" w:sz="0" w:space="0" w:color="auto"/>
        <w:left w:val="none" w:sz="0" w:space="0" w:color="auto"/>
        <w:bottom w:val="none" w:sz="0" w:space="0" w:color="auto"/>
        <w:right w:val="none" w:sz="0" w:space="0" w:color="auto"/>
      </w:divBdr>
    </w:div>
    <w:div w:id="998965326">
      <w:bodyDiv w:val="1"/>
      <w:marLeft w:val="0"/>
      <w:marRight w:val="0"/>
      <w:marTop w:val="0"/>
      <w:marBottom w:val="0"/>
      <w:divBdr>
        <w:top w:val="none" w:sz="0" w:space="0" w:color="auto"/>
        <w:left w:val="none" w:sz="0" w:space="0" w:color="auto"/>
        <w:bottom w:val="none" w:sz="0" w:space="0" w:color="auto"/>
        <w:right w:val="none" w:sz="0" w:space="0" w:color="auto"/>
      </w:divBdr>
    </w:div>
    <w:div w:id="1018241343">
      <w:bodyDiv w:val="1"/>
      <w:marLeft w:val="0"/>
      <w:marRight w:val="0"/>
      <w:marTop w:val="0"/>
      <w:marBottom w:val="0"/>
      <w:divBdr>
        <w:top w:val="none" w:sz="0" w:space="0" w:color="auto"/>
        <w:left w:val="none" w:sz="0" w:space="0" w:color="auto"/>
        <w:bottom w:val="none" w:sz="0" w:space="0" w:color="auto"/>
        <w:right w:val="none" w:sz="0" w:space="0" w:color="auto"/>
      </w:divBdr>
    </w:div>
    <w:div w:id="1105075023">
      <w:bodyDiv w:val="1"/>
      <w:marLeft w:val="0"/>
      <w:marRight w:val="0"/>
      <w:marTop w:val="0"/>
      <w:marBottom w:val="0"/>
      <w:divBdr>
        <w:top w:val="none" w:sz="0" w:space="0" w:color="auto"/>
        <w:left w:val="none" w:sz="0" w:space="0" w:color="auto"/>
        <w:bottom w:val="none" w:sz="0" w:space="0" w:color="auto"/>
        <w:right w:val="none" w:sz="0" w:space="0" w:color="auto"/>
      </w:divBdr>
    </w:div>
    <w:div w:id="1112092576">
      <w:bodyDiv w:val="1"/>
      <w:marLeft w:val="0"/>
      <w:marRight w:val="0"/>
      <w:marTop w:val="0"/>
      <w:marBottom w:val="0"/>
      <w:divBdr>
        <w:top w:val="none" w:sz="0" w:space="0" w:color="auto"/>
        <w:left w:val="none" w:sz="0" w:space="0" w:color="auto"/>
        <w:bottom w:val="none" w:sz="0" w:space="0" w:color="auto"/>
        <w:right w:val="none" w:sz="0" w:space="0" w:color="auto"/>
      </w:divBdr>
    </w:div>
    <w:div w:id="1126238371">
      <w:bodyDiv w:val="1"/>
      <w:marLeft w:val="0"/>
      <w:marRight w:val="0"/>
      <w:marTop w:val="0"/>
      <w:marBottom w:val="0"/>
      <w:divBdr>
        <w:top w:val="none" w:sz="0" w:space="0" w:color="auto"/>
        <w:left w:val="none" w:sz="0" w:space="0" w:color="auto"/>
        <w:bottom w:val="none" w:sz="0" w:space="0" w:color="auto"/>
        <w:right w:val="none" w:sz="0" w:space="0" w:color="auto"/>
      </w:divBdr>
    </w:div>
    <w:div w:id="1176110114">
      <w:bodyDiv w:val="1"/>
      <w:marLeft w:val="0"/>
      <w:marRight w:val="0"/>
      <w:marTop w:val="0"/>
      <w:marBottom w:val="0"/>
      <w:divBdr>
        <w:top w:val="none" w:sz="0" w:space="0" w:color="auto"/>
        <w:left w:val="none" w:sz="0" w:space="0" w:color="auto"/>
        <w:bottom w:val="none" w:sz="0" w:space="0" w:color="auto"/>
        <w:right w:val="none" w:sz="0" w:space="0" w:color="auto"/>
      </w:divBdr>
    </w:div>
    <w:div w:id="1220900485">
      <w:bodyDiv w:val="1"/>
      <w:marLeft w:val="0"/>
      <w:marRight w:val="0"/>
      <w:marTop w:val="0"/>
      <w:marBottom w:val="0"/>
      <w:divBdr>
        <w:top w:val="none" w:sz="0" w:space="0" w:color="auto"/>
        <w:left w:val="none" w:sz="0" w:space="0" w:color="auto"/>
        <w:bottom w:val="none" w:sz="0" w:space="0" w:color="auto"/>
        <w:right w:val="none" w:sz="0" w:space="0" w:color="auto"/>
      </w:divBdr>
    </w:div>
    <w:div w:id="1235774378">
      <w:bodyDiv w:val="1"/>
      <w:marLeft w:val="0"/>
      <w:marRight w:val="0"/>
      <w:marTop w:val="0"/>
      <w:marBottom w:val="0"/>
      <w:divBdr>
        <w:top w:val="none" w:sz="0" w:space="0" w:color="auto"/>
        <w:left w:val="none" w:sz="0" w:space="0" w:color="auto"/>
        <w:bottom w:val="none" w:sz="0" w:space="0" w:color="auto"/>
        <w:right w:val="none" w:sz="0" w:space="0" w:color="auto"/>
      </w:divBdr>
    </w:div>
    <w:div w:id="1424375418">
      <w:bodyDiv w:val="1"/>
      <w:marLeft w:val="0"/>
      <w:marRight w:val="0"/>
      <w:marTop w:val="0"/>
      <w:marBottom w:val="0"/>
      <w:divBdr>
        <w:top w:val="none" w:sz="0" w:space="0" w:color="auto"/>
        <w:left w:val="none" w:sz="0" w:space="0" w:color="auto"/>
        <w:bottom w:val="none" w:sz="0" w:space="0" w:color="auto"/>
        <w:right w:val="none" w:sz="0" w:space="0" w:color="auto"/>
      </w:divBdr>
    </w:div>
    <w:div w:id="1523205720">
      <w:bodyDiv w:val="1"/>
      <w:marLeft w:val="0"/>
      <w:marRight w:val="0"/>
      <w:marTop w:val="0"/>
      <w:marBottom w:val="0"/>
      <w:divBdr>
        <w:top w:val="none" w:sz="0" w:space="0" w:color="auto"/>
        <w:left w:val="none" w:sz="0" w:space="0" w:color="auto"/>
        <w:bottom w:val="none" w:sz="0" w:space="0" w:color="auto"/>
        <w:right w:val="none" w:sz="0" w:space="0" w:color="auto"/>
      </w:divBdr>
    </w:div>
    <w:div w:id="1526208303">
      <w:bodyDiv w:val="1"/>
      <w:marLeft w:val="0"/>
      <w:marRight w:val="0"/>
      <w:marTop w:val="0"/>
      <w:marBottom w:val="0"/>
      <w:divBdr>
        <w:top w:val="none" w:sz="0" w:space="0" w:color="auto"/>
        <w:left w:val="none" w:sz="0" w:space="0" w:color="auto"/>
        <w:bottom w:val="none" w:sz="0" w:space="0" w:color="auto"/>
        <w:right w:val="none" w:sz="0" w:space="0" w:color="auto"/>
      </w:divBdr>
    </w:div>
    <w:div w:id="1535386616">
      <w:bodyDiv w:val="1"/>
      <w:marLeft w:val="0"/>
      <w:marRight w:val="0"/>
      <w:marTop w:val="0"/>
      <w:marBottom w:val="0"/>
      <w:divBdr>
        <w:top w:val="none" w:sz="0" w:space="0" w:color="auto"/>
        <w:left w:val="none" w:sz="0" w:space="0" w:color="auto"/>
        <w:bottom w:val="none" w:sz="0" w:space="0" w:color="auto"/>
        <w:right w:val="none" w:sz="0" w:space="0" w:color="auto"/>
      </w:divBdr>
    </w:div>
    <w:div w:id="1569417393">
      <w:bodyDiv w:val="1"/>
      <w:marLeft w:val="0"/>
      <w:marRight w:val="0"/>
      <w:marTop w:val="0"/>
      <w:marBottom w:val="0"/>
      <w:divBdr>
        <w:top w:val="none" w:sz="0" w:space="0" w:color="auto"/>
        <w:left w:val="none" w:sz="0" w:space="0" w:color="auto"/>
        <w:bottom w:val="none" w:sz="0" w:space="0" w:color="auto"/>
        <w:right w:val="none" w:sz="0" w:space="0" w:color="auto"/>
      </w:divBdr>
    </w:div>
    <w:div w:id="1682124603">
      <w:bodyDiv w:val="1"/>
      <w:marLeft w:val="0"/>
      <w:marRight w:val="0"/>
      <w:marTop w:val="0"/>
      <w:marBottom w:val="0"/>
      <w:divBdr>
        <w:top w:val="none" w:sz="0" w:space="0" w:color="auto"/>
        <w:left w:val="none" w:sz="0" w:space="0" w:color="auto"/>
        <w:bottom w:val="none" w:sz="0" w:space="0" w:color="auto"/>
        <w:right w:val="none" w:sz="0" w:space="0" w:color="auto"/>
      </w:divBdr>
    </w:div>
    <w:div w:id="1685327265">
      <w:bodyDiv w:val="1"/>
      <w:marLeft w:val="0"/>
      <w:marRight w:val="0"/>
      <w:marTop w:val="0"/>
      <w:marBottom w:val="0"/>
      <w:divBdr>
        <w:top w:val="none" w:sz="0" w:space="0" w:color="auto"/>
        <w:left w:val="none" w:sz="0" w:space="0" w:color="auto"/>
        <w:bottom w:val="none" w:sz="0" w:space="0" w:color="auto"/>
        <w:right w:val="none" w:sz="0" w:space="0" w:color="auto"/>
      </w:divBdr>
    </w:div>
    <w:div w:id="1693876115">
      <w:bodyDiv w:val="1"/>
      <w:marLeft w:val="0"/>
      <w:marRight w:val="0"/>
      <w:marTop w:val="0"/>
      <w:marBottom w:val="0"/>
      <w:divBdr>
        <w:top w:val="none" w:sz="0" w:space="0" w:color="auto"/>
        <w:left w:val="none" w:sz="0" w:space="0" w:color="auto"/>
        <w:bottom w:val="none" w:sz="0" w:space="0" w:color="auto"/>
        <w:right w:val="none" w:sz="0" w:space="0" w:color="auto"/>
      </w:divBdr>
    </w:div>
    <w:div w:id="1725256227">
      <w:bodyDiv w:val="1"/>
      <w:marLeft w:val="0"/>
      <w:marRight w:val="0"/>
      <w:marTop w:val="0"/>
      <w:marBottom w:val="0"/>
      <w:divBdr>
        <w:top w:val="none" w:sz="0" w:space="0" w:color="auto"/>
        <w:left w:val="none" w:sz="0" w:space="0" w:color="auto"/>
        <w:bottom w:val="none" w:sz="0" w:space="0" w:color="auto"/>
        <w:right w:val="none" w:sz="0" w:space="0" w:color="auto"/>
      </w:divBdr>
    </w:div>
    <w:div w:id="1727216256">
      <w:bodyDiv w:val="1"/>
      <w:marLeft w:val="0"/>
      <w:marRight w:val="0"/>
      <w:marTop w:val="0"/>
      <w:marBottom w:val="0"/>
      <w:divBdr>
        <w:top w:val="none" w:sz="0" w:space="0" w:color="auto"/>
        <w:left w:val="none" w:sz="0" w:space="0" w:color="auto"/>
        <w:bottom w:val="none" w:sz="0" w:space="0" w:color="auto"/>
        <w:right w:val="none" w:sz="0" w:space="0" w:color="auto"/>
      </w:divBdr>
    </w:div>
    <w:div w:id="1739745208">
      <w:bodyDiv w:val="1"/>
      <w:marLeft w:val="0"/>
      <w:marRight w:val="0"/>
      <w:marTop w:val="0"/>
      <w:marBottom w:val="0"/>
      <w:divBdr>
        <w:top w:val="none" w:sz="0" w:space="0" w:color="auto"/>
        <w:left w:val="none" w:sz="0" w:space="0" w:color="auto"/>
        <w:bottom w:val="none" w:sz="0" w:space="0" w:color="auto"/>
        <w:right w:val="none" w:sz="0" w:space="0" w:color="auto"/>
      </w:divBdr>
    </w:div>
    <w:div w:id="1762798139">
      <w:bodyDiv w:val="1"/>
      <w:marLeft w:val="0"/>
      <w:marRight w:val="0"/>
      <w:marTop w:val="0"/>
      <w:marBottom w:val="0"/>
      <w:divBdr>
        <w:top w:val="none" w:sz="0" w:space="0" w:color="auto"/>
        <w:left w:val="none" w:sz="0" w:space="0" w:color="auto"/>
        <w:bottom w:val="none" w:sz="0" w:space="0" w:color="auto"/>
        <w:right w:val="none" w:sz="0" w:space="0" w:color="auto"/>
      </w:divBdr>
    </w:div>
    <w:div w:id="1809200015">
      <w:bodyDiv w:val="1"/>
      <w:marLeft w:val="0"/>
      <w:marRight w:val="0"/>
      <w:marTop w:val="0"/>
      <w:marBottom w:val="0"/>
      <w:divBdr>
        <w:top w:val="none" w:sz="0" w:space="0" w:color="auto"/>
        <w:left w:val="none" w:sz="0" w:space="0" w:color="auto"/>
        <w:bottom w:val="none" w:sz="0" w:space="0" w:color="auto"/>
        <w:right w:val="none" w:sz="0" w:space="0" w:color="auto"/>
      </w:divBdr>
    </w:div>
    <w:div w:id="1878394123">
      <w:bodyDiv w:val="1"/>
      <w:marLeft w:val="0"/>
      <w:marRight w:val="0"/>
      <w:marTop w:val="0"/>
      <w:marBottom w:val="0"/>
      <w:divBdr>
        <w:top w:val="none" w:sz="0" w:space="0" w:color="auto"/>
        <w:left w:val="none" w:sz="0" w:space="0" w:color="auto"/>
        <w:bottom w:val="none" w:sz="0" w:space="0" w:color="auto"/>
        <w:right w:val="none" w:sz="0" w:space="0" w:color="auto"/>
      </w:divBdr>
    </w:div>
    <w:div w:id="1892762811">
      <w:bodyDiv w:val="1"/>
      <w:marLeft w:val="0"/>
      <w:marRight w:val="0"/>
      <w:marTop w:val="0"/>
      <w:marBottom w:val="0"/>
      <w:divBdr>
        <w:top w:val="none" w:sz="0" w:space="0" w:color="auto"/>
        <w:left w:val="none" w:sz="0" w:space="0" w:color="auto"/>
        <w:bottom w:val="none" w:sz="0" w:space="0" w:color="auto"/>
        <w:right w:val="none" w:sz="0" w:space="0" w:color="auto"/>
      </w:divBdr>
    </w:div>
    <w:div w:id="1900483573">
      <w:bodyDiv w:val="1"/>
      <w:marLeft w:val="0"/>
      <w:marRight w:val="0"/>
      <w:marTop w:val="0"/>
      <w:marBottom w:val="0"/>
      <w:divBdr>
        <w:top w:val="none" w:sz="0" w:space="0" w:color="auto"/>
        <w:left w:val="none" w:sz="0" w:space="0" w:color="auto"/>
        <w:bottom w:val="none" w:sz="0" w:space="0" w:color="auto"/>
        <w:right w:val="none" w:sz="0" w:space="0" w:color="auto"/>
      </w:divBdr>
    </w:div>
    <w:div w:id="1943996325">
      <w:bodyDiv w:val="1"/>
      <w:marLeft w:val="0"/>
      <w:marRight w:val="0"/>
      <w:marTop w:val="0"/>
      <w:marBottom w:val="0"/>
      <w:divBdr>
        <w:top w:val="none" w:sz="0" w:space="0" w:color="auto"/>
        <w:left w:val="none" w:sz="0" w:space="0" w:color="auto"/>
        <w:bottom w:val="none" w:sz="0" w:space="0" w:color="auto"/>
        <w:right w:val="none" w:sz="0" w:space="0" w:color="auto"/>
      </w:divBdr>
    </w:div>
    <w:div w:id="1976789824">
      <w:bodyDiv w:val="1"/>
      <w:marLeft w:val="0"/>
      <w:marRight w:val="0"/>
      <w:marTop w:val="0"/>
      <w:marBottom w:val="0"/>
      <w:divBdr>
        <w:top w:val="none" w:sz="0" w:space="0" w:color="auto"/>
        <w:left w:val="none" w:sz="0" w:space="0" w:color="auto"/>
        <w:bottom w:val="none" w:sz="0" w:space="0" w:color="auto"/>
        <w:right w:val="none" w:sz="0" w:space="0" w:color="auto"/>
      </w:divBdr>
    </w:div>
    <w:div w:id="2006859657">
      <w:bodyDiv w:val="1"/>
      <w:marLeft w:val="0"/>
      <w:marRight w:val="0"/>
      <w:marTop w:val="0"/>
      <w:marBottom w:val="0"/>
      <w:divBdr>
        <w:top w:val="none" w:sz="0" w:space="0" w:color="auto"/>
        <w:left w:val="none" w:sz="0" w:space="0" w:color="auto"/>
        <w:bottom w:val="none" w:sz="0" w:space="0" w:color="auto"/>
        <w:right w:val="none" w:sz="0" w:space="0" w:color="auto"/>
      </w:divBdr>
    </w:div>
    <w:div w:id="2007786117">
      <w:bodyDiv w:val="1"/>
      <w:marLeft w:val="0"/>
      <w:marRight w:val="0"/>
      <w:marTop w:val="0"/>
      <w:marBottom w:val="0"/>
      <w:divBdr>
        <w:top w:val="none" w:sz="0" w:space="0" w:color="auto"/>
        <w:left w:val="none" w:sz="0" w:space="0" w:color="auto"/>
        <w:bottom w:val="none" w:sz="0" w:space="0" w:color="auto"/>
        <w:right w:val="none" w:sz="0" w:space="0" w:color="auto"/>
      </w:divBdr>
    </w:div>
    <w:div w:id="2008441323">
      <w:bodyDiv w:val="1"/>
      <w:marLeft w:val="0"/>
      <w:marRight w:val="0"/>
      <w:marTop w:val="0"/>
      <w:marBottom w:val="0"/>
      <w:divBdr>
        <w:top w:val="none" w:sz="0" w:space="0" w:color="auto"/>
        <w:left w:val="none" w:sz="0" w:space="0" w:color="auto"/>
        <w:bottom w:val="none" w:sz="0" w:space="0" w:color="auto"/>
        <w:right w:val="none" w:sz="0" w:space="0" w:color="auto"/>
      </w:divBdr>
    </w:div>
    <w:div w:id="2106264197">
      <w:bodyDiv w:val="1"/>
      <w:marLeft w:val="0"/>
      <w:marRight w:val="0"/>
      <w:marTop w:val="0"/>
      <w:marBottom w:val="0"/>
      <w:divBdr>
        <w:top w:val="none" w:sz="0" w:space="0" w:color="auto"/>
        <w:left w:val="none" w:sz="0" w:space="0" w:color="auto"/>
        <w:bottom w:val="none" w:sz="0" w:space="0" w:color="auto"/>
        <w:right w:val="none" w:sz="0" w:space="0" w:color="auto"/>
      </w:divBdr>
    </w:div>
    <w:div w:id="2122918739">
      <w:bodyDiv w:val="1"/>
      <w:marLeft w:val="0"/>
      <w:marRight w:val="0"/>
      <w:marTop w:val="0"/>
      <w:marBottom w:val="0"/>
      <w:divBdr>
        <w:top w:val="none" w:sz="0" w:space="0" w:color="auto"/>
        <w:left w:val="none" w:sz="0" w:space="0" w:color="auto"/>
        <w:bottom w:val="none" w:sz="0" w:space="0" w:color="auto"/>
        <w:right w:val="none" w:sz="0" w:space="0" w:color="auto"/>
      </w:divBdr>
    </w:div>
    <w:div w:id="2134278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washington.edu/students/maps/map.cgi?SMI" TargetMode="External"/><Relationship Id="rId117" Type="http://schemas.openxmlformats.org/officeDocument/2006/relationships/hyperlink" Target="https://www.washington.edu/students/maps/map.cgi?SAV" TargetMode="External"/><Relationship Id="rId21" Type="http://schemas.openxmlformats.org/officeDocument/2006/relationships/hyperlink" Target="https://uwstudent.washington.edu/course/" TargetMode="External"/><Relationship Id="rId42" Type="http://schemas.openxmlformats.org/officeDocument/2006/relationships/hyperlink" Target="https://www.washington.edu/students/crscat/econ.html" TargetMode="External"/><Relationship Id="rId47" Type="http://schemas.openxmlformats.org/officeDocument/2006/relationships/hyperlink" Target="https://sdb.admin.washington.edu/timeschd/uwnetid/sln.asp?QTRYR=SUM+2020&amp;SLN=11254" TargetMode="External"/><Relationship Id="rId63" Type="http://schemas.openxmlformats.org/officeDocument/2006/relationships/hyperlink" Target="https://www.washington.edu/students/maps/map.cgi?SMI" TargetMode="External"/><Relationship Id="rId68" Type="http://schemas.openxmlformats.org/officeDocument/2006/relationships/hyperlink" Target="https://www.washington.edu/students/crscat/jsis.html" TargetMode="External"/><Relationship Id="rId84" Type="http://schemas.openxmlformats.org/officeDocument/2006/relationships/hyperlink" Target="https://sdb.admin.washington.edu/timeschd/uwnetid/sln.asp?QTRYR=SUM+2020&amp;SLN=11961" TargetMode="External"/><Relationship Id="rId89" Type="http://schemas.openxmlformats.org/officeDocument/2006/relationships/hyperlink" Target="https://www.washington.edu/students/maps/map.cgi?BLD" TargetMode="External"/><Relationship Id="rId112" Type="http://schemas.openxmlformats.org/officeDocument/2006/relationships/hyperlink" Target="https://sdb.admin.washington.edu/timeschd/uwnetid/sln.asp?QTRYR=SUM+2020&amp;SLN=13233" TargetMode="External"/><Relationship Id="rId133" Type="http://schemas.openxmlformats.org/officeDocument/2006/relationships/hyperlink" Target="https://www.washington.edu/students/maps/map.cgi?MGH" TargetMode="External"/><Relationship Id="rId138" Type="http://schemas.openxmlformats.org/officeDocument/2006/relationships/hyperlink" Target="https://www.washington.edu/students/crscat/scand.html" TargetMode="External"/><Relationship Id="rId154" Type="http://schemas.openxmlformats.org/officeDocument/2006/relationships/hyperlink" Target="https://sdb.admin.washington.edu/timeschd/uwnetid/sln.asp?QTRYR=SUM+2020&amp;SLN=13284" TargetMode="External"/><Relationship Id="rId159" Type="http://schemas.openxmlformats.org/officeDocument/2006/relationships/hyperlink" Target="https://www.washington.edu/students/maps/map.cgi?DEN" TargetMode="External"/><Relationship Id="rId170" Type="http://schemas.openxmlformats.org/officeDocument/2006/relationships/hyperlink" Target="https://sdb.admin.washington.edu/timeschd/uwnetid/sln.asp?QTRYR=SUM+2020&amp;SLN=13467" TargetMode="External"/><Relationship Id="rId16" Type="http://schemas.openxmlformats.org/officeDocument/2006/relationships/hyperlink" Target="https://www.washington.edu/students/maps/map.cgi?MGH" TargetMode="External"/><Relationship Id="rId107" Type="http://schemas.openxmlformats.org/officeDocument/2006/relationships/hyperlink" Target="https://www.washington.edu/students/crscat/polisci.html" TargetMode="External"/><Relationship Id="rId11" Type="http://schemas.openxmlformats.org/officeDocument/2006/relationships/footer" Target="footer2.xml"/><Relationship Id="rId32" Type="http://schemas.openxmlformats.org/officeDocument/2006/relationships/hyperlink" Target="https://www.washington.edu/students/crscat/econ.html" TargetMode="External"/><Relationship Id="rId37" Type="http://schemas.openxmlformats.org/officeDocument/2006/relationships/hyperlink" Target="https://uwstudent.washington.edu/course/" TargetMode="External"/><Relationship Id="rId53" Type="http://schemas.openxmlformats.org/officeDocument/2006/relationships/hyperlink" Target="https://uwstudent.washington.edu/course/" TargetMode="External"/><Relationship Id="rId58" Type="http://schemas.openxmlformats.org/officeDocument/2006/relationships/hyperlink" Target="https://www.washington.edu/students/crscat/hstcmp.html" TargetMode="External"/><Relationship Id="rId74" Type="http://schemas.openxmlformats.org/officeDocument/2006/relationships/hyperlink" Target="https://uwstudent.washington.edu/course/" TargetMode="External"/><Relationship Id="rId79" Type="http://schemas.openxmlformats.org/officeDocument/2006/relationships/hyperlink" Target="https://www.washington.edu/students/crscat/jsisb.html" TargetMode="External"/><Relationship Id="rId102" Type="http://schemas.openxmlformats.org/officeDocument/2006/relationships/hyperlink" Target="https://uwstudent.washington.edu/course/" TargetMode="External"/><Relationship Id="rId123" Type="http://schemas.openxmlformats.org/officeDocument/2006/relationships/hyperlink" Target="https://www.washington.edu/students/crscat/polisci.html" TargetMode="External"/><Relationship Id="rId128" Type="http://schemas.openxmlformats.org/officeDocument/2006/relationships/hyperlink" Target="https://sdb.admin.washington.edu/timeschd/uwnetid/sln.asp?QTRYR=SUM+2020&amp;SLN=13255" TargetMode="External"/><Relationship Id="rId144" Type="http://schemas.openxmlformats.org/officeDocument/2006/relationships/hyperlink" Target="https://uwstudent.washington.edu/course/" TargetMode="External"/><Relationship Id="rId149" Type="http://schemas.openxmlformats.org/officeDocument/2006/relationships/hyperlink" Target="https://www.washington.edu/students/crscat/persian.html" TargetMode="External"/><Relationship Id="rId5" Type="http://schemas.openxmlformats.org/officeDocument/2006/relationships/webSettings" Target="webSettings.xml"/><Relationship Id="rId90" Type="http://schemas.openxmlformats.org/officeDocument/2006/relationships/hyperlink" Target="https://uwstudent.washington.edu/course/" TargetMode="External"/><Relationship Id="rId95" Type="http://schemas.openxmlformats.org/officeDocument/2006/relationships/hyperlink" Target="https://www.washington.edu/students/crscat/neareast.html" TargetMode="External"/><Relationship Id="rId160" Type="http://schemas.openxmlformats.org/officeDocument/2006/relationships/hyperlink" Target="https://uwstudent.washington.edu/course/" TargetMode="External"/><Relationship Id="rId165" Type="http://schemas.openxmlformats.org/officeDocument/2006/relationships/hyperlink" Target="https://www.washington.edu/students/crscat/russian.html" TargetMode="External"/><Relationship Id="rId22" Type="http://schemas.openxmlformats.org/officeDocument/2006/relationships/hyperlink" Target="https://www.washington.edu/students/crscat/econ.html" TargetMode="External"/><Relationship Id="rId27" Type="http://schemas.openxmlformats.org/officeDocument/2006/relationships/hyperlink" Target="https://sdb.admin.washington.edu/timeschd/uwnetid/sln.asp?QTRYR=SUM+2020&amp;SLN=11247" TargetMode="External"/><Relationship Id="rId43" Type="http://schemas.openxmlformats.org/officeDocument/2006/relationships/hyperlink" Target="https://sdb.admin.washington.edu/timeschd/uwnetid/sln.asp?QTRYR=SUM+2020&amp;SLN=11253" TargetMode="External"/><Relationship Id="rId48" Type="http://schemas.openxmlformats.org/officeDocument/2006/relationships/hyperlink" Target="https://www.washington.edu/students/maps/map.cgi?SMI" TargetMode="External"/><Relationship Id="rId64" Type="http://schemas.openxmlformats.org/officeDocument/2006/relationships/hyperlink" Target="https://uwstudent.washington.edu/course/" TargetMode="External"/><Relationship Id="rId69" Type="http://schemas.openxmlformats.org/officeDocument/2006/relationships/hyperlink" Target="https://sdb.admin.washington.edu/timeschd/uwnetid/sln.asp?QTRYR=SUM+2020&amp;SLN=11945" TargetMode="External"/><Relationship Id="rId113" Type="http://schemas.openxmlformats.org/officeDocument/2006/relationships/hyperlink" Target="https://www.washington.edu/students/maps/map.cgi?SAV" TargetMode="External"/><Relationship Id="rId118" Type="http://schemas.openxmlformats.org/officeDocument/2006/relationships/hyperlink" Target="https://uwstudent.washington.edu/course/" TargetMode="External"/><Relationship Id="rId134" Type="http://schemas.openxmlformats.org/officeDocument/2006/relationships/hyperlink" Target="https://uwstudent.washington.edu/course/" TargetMode="External"/><Relationship Id="rId139" Type="http://schemas.openxmlformats.org/officeDocument/2006/relationships/hyperlink" Target="https://sdb.admin.washington.edu/timeschd/uwnetid/sln.asp?QTRYR=SUM+2020&amp;SLN=13473" TargetMode="External"/><Relationship Id="rId80" Type="http://schemas.openxmlformats.org/officeDocument/2006/relationships/hyperlink" Target="https://sdb.admin.washington.edu/timeschd/uwnetid/sln.asp?QTRYR=SUM+2020&amp;SLN=11960" TargetMode="External"/><Relationship Id="rId85" Type="http://schemas.openxmlformats.org/officeDocument/2006/relationships/hyperlink" Target="https://www.washington.edu/students/maps/map.cgi?ART" TargetMode="External"/><Relationship Id="rId150" Type="http://schemas.openxmlformats.org/officeDocument/2006/relationships/hyperlink" Target="https://sdb.admin.washington.edu/timeschd/uwnetid/sln.asp?QTRYR=SUM+2020&amp;SLN=13281" TargetMode="External"/><Relationship Id="rId155" Type="http://schemas.openxmlformats.org/officeDocument/2006/relationships/hyperlink" Target="https://www.washington.edu/students/maps/map.cgi?DEN" TargetMode="External"/><Relationship Id="rId171" Type="http://schemas.openxmlformats.org/officeDocument/2006/relationships/hyperlink" Target="https://www.washington.edu/students/maps/map.cgi?RAI" TargetMode="External"/><Relationship Id="rId12" Type="http://schemas.openxmlformats.org/officeDocument/2006/relationships/header" Target="header3.xml"/><Relationship Id="rId17" Type="http://schemas.openxmlformats.org/officeDocument/2006/relationships/hyperlink" Target="https://uwstudent.washington.edu/course/" TargetMode="External"/><Relationship Id="rId33" Type="http://schemas.openxmlformats.org/officeDocument/2006/relationships/hyperlink" Target="https://sdb.admin.washington.edu/timeschd/uwnetid/sln.asp?QTRYR=SUM+2020&amp;SLN=11249" TargetMode="External"/><Relationship Id="rId38" Type="http://schemas.openxmlformats.org/officeDocument/2006/relationships/hyperlink" Target="https://www.washington.edu/students/crscat/econ.html" TargetMode="External"/><Relationship Id="rId59" Type="http://schemas.openxmlformats.org/officeDocument/2006/relationships/hyperlink" Target="https://sdb.admin.washington.edu/timeschd/uwnetid/sln.asp?QTRYR=SUM+2020&amp;SLN=14446" TargetMode="External"/><Relationship Id="rId103" Type="http://schemas.openxmlformats.org/officeDocument/2006/relationships/hyperlink" Target="https://www.washington.edu/students/crscat/polisci.html" TargetMode="External"/><Relationship Id="rId108" Type="http://schemas.openxmlformats.org/officeDocument/2006/relationships/hyperlink" Target="https://sdb.admin.washington.edu/timeschd/uwnetid/sln.asp?QTRYR=SUM+2020&amp;SLN=13232" TargetMode="External"/><Relationship Id="rId124" Type="http://schemas.openxmlformats.org/officeDocument/2006/relationships/hyperlink" Target="https://sdb.admin.washington.edu/timeschd/uwnetid/sln.asp?QTRYR=SUM+2020&amp;SLN=13248" TargetMode="External"/><Relationship Id="rId129" Type="http://schemas.openxmlformats.org/officeDocument/2006/relationships/hyperlink" Target="https://www.washington.edu/students/maps/map.cgi?SAV" TargetMode="External"/><Relationship Id="rId54" Type="http://schemas.openxmlformats.org/officeDocument/2006/relationships/hyperlink" Target="https://www.washington.edu/students/crscat/hstcmp.html" TargetMode="External"/><Relationship Id="rId70" Type="http://schemas.openxmlformats.org/officeDocument/2006/relationships/hyperlink" Target="https://www.washington.edu/students/maps/map.cgi?DEN" TargetMode="External"/><Relationship Id="rId75" Type="http://schemas.openxmlformats.org/officeDocument/2006/relationships/hyperlink" Target="https://www.washington.edu/students/crscat/jsisb.html" TargetMode="External"/><Relationship Id="rId91" Type="http://schemas.openxmlformats.org/officeDocument/2006/relationships/hyperlink" Target="https://www.washington.edu/students/crscat/jsisb.html" TargetMode="External"/><Relationship Id="rId96" Type="http://schemas.openxmlformats.org/officeDocument/2006/relationships/hyperlink" Target="https://sdb.admin.washington.edu/timeschd/uwnetid/sln.asp?QTRYR=SUM+2020&amp;SLN=12604" TargetMode="External"/><Relationship Id="rId140" Type="http://schemas.openxmlformats.org/officeDocument/2006/relationships/hyperlink" Target="https://uwstudent.washington.edu/course/" TargetMode="External"/><Relationship Id="rId145" Type="http://schemas.openxmlformats.org/officeDocument/2006/relationships/hyperlink" Target="https://www.washington.edu/students/crscat/soc.html" TargetMode="External"/><Relationship Id="rId161" Type="http://schemas.openxmlformats.org/officeDocument/2006/relationships/hyperlink" Target="https://www.washington.edu/students/crscat/turkish.html" TargetMode="External"/><Relationship Id="rId166" Type="http://schemas.openxmlformats.org/officeDocument/2006/relationships/hyperlink" Target="https://sdb.admin.washington.edu/timeschd/uwnetid/sln.asp?QTRYR=SUM+2020&amp;SLN=1346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db.admin.washington.edu/timeschd/uwnetid/sln.asp?QTRYR=SUM+2020&amp;SLN=10096" TargetMode="External"/><Relationship Id="rId23" Type="http://schemas.openxmlformats.org/officeDocument/2006/relationships/hyperlink" Target="https://sdb.admin.washington.edu/timeschd/uwnetid/sln.asp?QTRYR=SUM+2020&amp;SLN=11245" TargetMode="External"/><Relationship Id="rId28" Type="http://schemas.openxmlformats.org/officeDocument/2006/relationships/hyperlink" Target="https://www.washington.edu/students/maps/map.cgi?DEN" TargetMode="External"/><Relationship Id="rId36" Type="http://schemas.openxmlformats.org/officeDocument/2006/relationships/hyperlink" Target="https://www.washington.edu/students/maps/map.cgi?SMI" TargetMode="External"/><Relationship Id="rId49" Type="http://schemas.openxmlformats.org/officeDocument/2006/relationships/hyperlink" Target="https://uwstudent.washington.edu/course/" TargetMode="External"/><Relationship Id="rId57" Type="http://schemas.openxmlformats.org/officeDocument/2006/relationships/hyperlink" Target="https://uwstudent.washington.edu/course/" TargetMode="External"/><Relationship Id="rId106" Type="http://schemas.openxmlformats.org/officeDocument/2006/relationships/hyperlink" Target="https://uwstudent.washington.edu/course/" TargetMode="External"/><Relationship Id="rId114" Type="http://schemas.openxmlformats.org/officeDocument/2006/relationships/hyperlink" Target="https://uwstudent.washington.edu/course/" TargetMode="External"/><Relationship Id="rId119" Type="http://schemas.openxmlformats.org/officeDocument/2006/relationships/hyperlink" Target="https://www.washington.edu/students/crscat/polisci.html" TargetMode="External"/><Relationship Id="rId127" Type="http://schemas.openxmlformats.org/officeDocument/2006/relationships/hyperlink" Target="https://www.washington.edu/students/crscat/polisci.html" TargetMode="External"/><Relationship Id="rId10" Type="http://schemas.openxmlformats.org/officeDocument/2006/relationships/footer" Target="footer1.xml"/><Relationship Id="rId31" Type="http://schemas.openxmlformats.org/officeDocument/2006/relationships/hyperlink" Target="https://uwstudent.washington.edu/course/" TargetMode="External"/><Relationship Id="rId44" Type="http://schemas.openxmlformats.org/officeDocument/2006/relationships/hyperlink" Target="https://www.washington.edu/students/maps/map.cgi?SMI" TargetMode="External"/><Relationship Id="rId52" Type="http://schemas.openxmlformats.org/officeDocument/2006/relationships/hyperlink" Target="https://www.washington.edu/students/maps/map.cgi?CDH" TargetMode="External"/><Relationship Id="rId60" Type="http://schemas.openxmlformats.org/officeDocument/2006/relationships/hyperlink" Target="https://uwstudent.washington.edu/course/" TargetMode="External"/><Relationship Id="rId65" Type="http://schemas.openxmlformats.org/officeDocument/2006/relationships/hyperlink" Target="https://www.washington.edu/students/crscat/jsis.html" TargetMode="External"/><Relationship Id="rId73" Type="http://schemas.openxmlformats.org/officeDocument/2006/relationships/hyperlink" Target="https://sdb.admin.washington.edu/timeschd/uwnetid/sln.asp?QTRYR=SUM+2020&amp;SLN=14397" TargetMode="External"/><Relationship Id="rId78" Type="http://schemas.openxmlformats.org/officeDocument/2006/relationships/hyperlink" Target="https://uwstudent.washington.edu/course/" TargetMode="External"/><Relationship Id="rId81" Type="http://schemas.openxmlformats.org/officeDocument/2006/relationships/hyperlink" Target="https://www.washington.edu/students/maps/map.cgi?GLD" TargetMode="External"/><Relationship Id="rId86" Type="http://schemas.openxmlformats.org/officeDocument/2006/relationships/hyperlink" Target="https://uwstudent.washington.edu/course/" TargetMode="External"/><Relationship Id="rId94" Type="http://schemas.openxmlformats.org/officeDocument/2006/relationships/hyperlink" Target="https://uwstudent.washington.edu/course/" TargetMode="External"/><Relationship Id="rId99" Type="http://schemas.openxmlformats.org/officeDocument/2006/relationships/hyperlink" Target="https://www.washington.edu/students/crscat/polisci.html" TargetMode="External"/><Relationship Id="rId101" Type="http://schemas.openxmlformats.org/officeDocument/2006/relationships/hyperlink" Target="https://www.washington.edu/students/maps/map.cgi?SMI" TargetMode="External"/><Relationship Id="rId122" Type="http://schemas.openxmlformats.org/officeDocument/2006/relationships/hyperlink" Target="https://uwstudent.washington.edu/course/" TargetMode="External"/><Relationship Id="rId130" Type="http://schemas.openxmlformats.org/officeDocument/2006/relationships/hyperlink" Target="https://uwstudent.washington.edu/course/" TargetMode="External"/><Relationship Id="rId135" Type="http://schemas.openxmlformats.org/officeDocument/2006/relationships/hyperlink" Target="https://www.washington.edu/students/crscat/scand.html" TargetMode="External"/><Relationship Id="rId143" Type="http://schemas.openxmlformats.org/officeDocument/2006/relationships/hyperlink" Target="https://www.washington.edu/students/maps/map.cgi?SMI" TargetMode="External"/><Relationship Id="rId148" Type="http://schemas.openxmlformats.org/officeDocument/2006/relationships/hyperlink" Target="https://uwstudent.washington.edu/course/" TargetMode="External"/><Relationship Id="rId151" Type="http://schemas.openxmlformats.org/officeDocument/2006/relationships/hyperlink" Target="https://www.washington.edu/students/maps/map.cgi?DEN" TargetMode="External"/><Relationship Id="rId156" Type="http://schemas.openxmlformats.org/officeDocument/2006/relationships/hyperlink" Target="https://uwstudent.washington.edu/course/" TargetMode="External"/><Relationship Id="rId164" Type="http://schemas.openxmlformats.org/officeDocument/2006/relationships/hyperlink" Target="https://uwstudent.washington.edu/course/" TargetMode="External"/><Relationship Id="rId169" Type="http://schemas.openxmlformats.org/officeDocument/2006/relationships/hyperlink" Target="https://www.washington.edu/students/crscat/russian.html" TargetMode="Externa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yperlink" Target="https://uwstudent.washington.edu/course/" TargetMode="External"/><Relationship Id="rId13" Type="http://schemas.openxmlformats.org/officeDocument/2006/relationships/footer" Target="footer3.xml"/><Relationship Id="rId18" Type="http://schemas.openxmlformats.org/officeDocument/2006/relationships/hyperlink" Target="https://www.washington.edu/students/crscat/anthro.html" TargetMode="External"/><Relationship Id="rId39" Type="http://schemas.openxmlformats.org/officeDocument/2006/relationships/hyperlink" Target="https://sdb.admin.washington.edu/timeschd/uwnetid/sln.asp?QTRYR=SUM+2020&amp;SLN=11251" TargetMode="External"/><Relationship Id="rId109" Type="http://schemas.openxmlformats.org/officeDocument/2006/relationships/hyperlink" Target="https://www.washington.edu/students/maps/map.cgi?THO" TargetMode="External"/><Relationship Id="rId34" Type="http://schemas.openxmlformats.org/officeDocument/2006/relationships/hyperlink" Target="https://www.washington.edu/students/maps/map.cgi?SMI" TargetMode="External"/><Relationship Id="rId50" Type="http://schemas.openxmlformats.org/officeDocument/2006/relationships/hyperlink" Target="https://www.washington.edu/students/crscat/hstcmp.html" TargetMode="External"/><Relationship Id="rId55" Type="http://schemas.openxmlformats.org/officeDocument/2006/relationships/hyperlink" Target="https://sdb.admin.washington.edu/timeschd/uwnetid/sln.asp?QTRYR=SUM+2020&amp;SLN=11818" TargetMode="External"/><Relationship Id="rId76" Type="http://schemas.openxmlformats.org/officeDocument/2006/relationships/hyperlink" Target="https://sdb.admin.washington.edu/timeschd/uwnetid/sln.asp?QTRYR=SUM+2020&amp;SLN=11959" TargetMode="External"/><Relationship Id="rId97" Type="http://schemas.openxmlformats.org/officeDocument/2006/relationships/hyperlink" Target="https://www.washington.edu/students/maps/map.cgi?ART" TargetMode="External"/><Relationship Id="rId104" Type="http://schemas.openxmlformats.org/officeDocument/2006/relationships/hyperlink" Target="https://sdb.admin.washington.edu/timeschd/uwnetid/sln.asp?QTRYR=SUM+2020&amp;SLN=13228" TargetMode="External"/><Relationship Id="rId120" Type="http://schemas.openxmlformats.org/officeDocument/2006/relationships/hyperlink" Target="https://sdb.admin.washington.edu/timeschd/uwnetid/sln.asp?QTRYR=SUM+2020&amp;SLN=13240" TargetMode="External"/><Relationship Id="rId125" Type="http://schemas.openxmlformats.org/officeDocument/2006/relationships/hyperlink" Target="https://www.washington.edu/students/maps/map.cgi?SWS" TargetMode="External"/><Relationship Id="rId141" Type="http://schemas.openxmlformats.org/officeDocument/2006/relationships/hyperlink" Target="https://www.washington.edu/students/crscat/soc.html" TargetMode="External"/><Relationship Id="rId146" Type="http://schemas.openxmlformats.org/officeDocument/2006/relationships/hyperlink" Target="https://sdb.admin.washington.edu/timeschd/uwnetid/sln.asp?QTRYR=SUM+2020&amp;SLN=13533" TargetMode="External"/><Relationship Id="rId167" Type="http://schemas.openxmlformats.org/officeDocument/2006/relationships/hyperlink" Target="https://www.washington.edu/students/maps/map.cgi?ART" TargetMode="External"/><Relationship Id="rId7" Type="http://schemas.openxmlformats.org/officeDocument/2006/relationships/endnotes" Target="endnotes.xml"/><Relationship Id="rId71" Type="http://schemas.openxmlformats.org/officeDocument/2006/relationships/hyperlink" Target="https://uwstudent.washington.edu/course/" TargetMode="External"/><Relationship Id="rId92" Type="http://schemas.openxmlformats.org/officeDocument/2006/relationships/hyperlink" Target="https://sdb.admin.washington.edu/timeschd/uwnetid/sln.asp?QTRYR=SUM+2020&amp;SLN=11964" TargetMode="External"/><Relationship Id="rId162" Type="http://schemas.openxmlformats.org/officeDocument/2006/relationships/hyperlink" Target="https://sdb.admin.washington.edu/timeschd/uwnetid/sln.asp?QTRYR=SUM+2020&amp;SLN=14095" TargetMode="External"/><Relationship Id="rId2" Type="http://schemas.openxmlformats.org/officeDocument/2006/relationships/numbering" Target="numbering.xml"/><Relationship Id="rId29" Type="http://schemas.openxmlformats.org/officeDocument/2006/relationships/hyperlink" Target="https://sdb.admin.washington.edu/timeschd/uwnetid/sln.asp?QTRYR=SUM+2020&amp;SLN=11248" TargetMode="External"/><Relationship Id="rId24" Type="http://schemas.openxmlformats.org/officeDocument/2006/relationships/hyperlink" Target="https://www.washington.edu/students/maps/map.cgi?SAV" TargetMode="External"/><Relationship Id="rId40" Type="http://schemas.openxmlformats.org/officeDocument/2006/relationships/hyperlink" Target="https://www.washington.edu/students/maps/map.cgi?THO" TargetMode="External"/><Relationship Id="rId45" Type="http://schemas.openxmlformats.org/officeDocument/2006/relationships/hyperlink" Target="https://uwstudent.washington.edu/course/" TargetMode="External"/><Relationship Id="rId66" Type="http://schemas.openxmlformats.org/officeDocument/2006/relationships/hyperlink" Target="https://sdb.admin.washington.edu/timeschd/uwnetid/sln.asp?QTRYR=SUM+2020&amp;SLN=11944" TargetMode="External"/><Relationship Id="rId87" Type="http://schemas.openxmlformats.org/officeDocument/2006/relationships/hyperlink" Target="https://www.washington.edu/students/crscat/jsisb.html" TargetMode="External"/><Relationship Id="rId110" Type="http://schemas.openxmlformats.org/officeDocument/2006/relationships/hyperlink" Target="https://uwstudent.washington.edu/course/" TargetMode="External"/><Relationship Id="rId115" Type="http://schemas.openxmlformats.org/officeDocument/2006/relationships/hyperlink" Target="https://www.washington.edu/students/crscat/polisci.html" TargetMode="External"/><Relationship Id="rId131" Type="http://schemas.openxmlformats.org/officeDocument/2006/relationships/hyperlink" Target="https://www.washington.edu/students/crscat/scand.html" TargetMode="External"/><Relationship Id="rId136" Type="http://schemas.openxmlformats.org/officeDocument/2006/relationships/hyperlink" Target="https://sdb.admin.washington.edu/timeschd/uwnetid/sln.asp?QTRYR=SUM+2020&amp;SLN=13472" TargetMode="External"/><Relationship Id="rId157" Type="http://schemas.openxmlformats.org/officeDocument/2006/relationships/hyperlink" Target="https://www.washington.edu/students/crscat/turkish.html" TargetMode="External"/><Relationship Id="rId61" Type="http://schemas.openxmlformats.org/officeDocument/2006/relationships/hyperlink" Target="https://www.washington.edu/students/crscat/modeuro.html" TargetMode="External"/><Relationship Id="rId82" Type="http://schemas.openxmlformats.org/officeDocument/2006/relationships/hyperlink" Target="https://uwstudent.washington.edu/course/" TargetMode="External"/><Relationship Id="rId152" Type="http://schemas.openxmlformats.org/officeDocument/2006/relationships/hyperlink" Target="https://uwstudent.washington.edu/course/" TargetMode="External"/><Relationship Id="rId173" Type="http://schemas.openxmlformats.org/officeDocument/2006/relationships/fontTable" Target="fontTable.xml"/><Relationship Id="rId19" Type="http://schemas.openxmlformats.org/officeDocument/2006/relationships/hyperlink" Target="https://sdb.admin.washington.edu/timeschd/uwnetid/sln.asp?QTRYR=SUM+2020&amp;SLN=10103" TargetMode="External"/><Relationship Id="rId14" Type="http://schemas.openxmlformats.org/officeDocument/2006/relationships/hyperlink" Target="https://www.washington.edu/students/crscat/anthro.html" TargetMode="External"/><Relationship Id="rId30" Type="http://schemas.openxmlformats.org/officeDocument/2006/relationships/hyperlink" Target="https://www.washington.edu/students/maps/map.cgi?DEN" TargetMode="External"/><Relationship Id="rId35" Type="http://schemas.openxmlformats.org/officeDocument/2006/relationships/hyperlink" Target="https://sdb.admin.washington.edu/timeschd/uwnetid/sln.asp?QTRYR=SUM+2020&amp;SLN=11250" TargetMode="External"/><Relationship Id="rId56" Type="http://schemas.openxmlformats.org/officeDocument/2006/relationships/hyperlink" Target="https://www.washington.edu/students/maps/map.cgi?BNS" TargetMode="External"/><Relationship Id="rId77" Type="http://schemas.openxmlformats.org/officeDocument/2006/relationships/hyperlink" Target="https://www.washington.edu/students/maps/map.cgi?SMI" TargetMode="External"/><Relationship Id="rId100" Type="http://schemas.openxmlformats.org/officeDocument/2006/relationships/hyperlink" Target="https://sdb.admin.washington.edu/timeschd/uwnetid/sln.asp?QTRYR=SUM+2020&amp;SLN=13227" TargetMode="External"/><Relationship Id="rId105" Type="http://schemas.openxmlformats.org/officeDocument/2006/relationships/hyperlink" Target="https://www.washington.edu/students/maps/map.cgi?BNS" TargetMode="External"/><Relationship Id="rId126" Type="http://schemas.openxmlformats.org/officeDocument/2006/relationships/hyperlink" Target="https://uwstudent.washington.edu/course/" TargetMode="External"/><Relationship Id="rId147" Type="http://schemas.openxmlformats.org/officeDocument/2006/relationships/hyperlink" Target="https://www.washington.edu/students/maps/map.cgi?SMI" TargetMode="External"/><Relationship Id="rId168" Type="http://schemas.openxmlformats.org/officeDocument/2006/relationships/hyperlink" Target="https://uwstudent.washington.edu/course/" TargetMode="External"/><Relationship Id="rId8" Type="http://schemas.openxmlformats.org/officeDocument/2006/relationships/header" Target="header1.xml"/><Relationship Id="rId51" Type="http://schemas.openxmlformats.org/officeDocument/2006/relationships/hyperlink" Target="https://sdb.admin.washington.edu/timeschd/uwnetid/sln.asp?QTRYR=SUM+2020&amp;SLN=11816" TargetMode="External"/><Relationship Id="rId72" Type="http://schemas.openxmlformats.org/officeDocument/2006/relationships/hyperlink" Target="https://www.washington.edu/students/crscat/jsis.html" TargetMode="External"/><Relationship Id="rId93" Type="http://schemas.openxmlformats.org/officeDocument/2006/relationships/hyperlink" Target="https://www.washington.edu/students/maps/map.cgi?SWS" TargetMode="External"/><Relationship Id="rId98" Type="http://schemas.openxmlformats.org/officeDocument/2006/relationships/hyperlink" Target="https://uwstudent.washington.edu/course/" TargetMode="External"/><Relationship Id="rId121" Type="http://schemas.openxmlformats.org/officeDocument/2006/relationships/hyperlink" Target="https://www.washington.edu/students/maps/map.cgi?THO" TargetMode="External"/><Relationship Id="rId142" Type="http://schemas.openxmlformats.org/officeDocument/2006/relationships/hyperlink" Target="https://sdb.admin.washington.edu/timeschd/uwnetid/sln.asp?QTRYR=SUM+2020&amp;SLN=13516" TargetMode="External"/><Relationship Id="rId163" Type="http://schemas.openxmlformats.org/officeDocument/2006/relationships/hyperlink" Target="https://www.washington.edu/students/maps/map.cgi?DEN" TargetMode="External"/><Relationship Id="rId3" Type="http://schemas.openxmlformats.org/officeDocument/2006/relationships/styles" Target="styles.xml"/><Relationship Id="rId25" Type="http://schemas.openxmlformats.org/officeDocument/2006/relationships/hyperlink" Target="https://sdb.admin.washington.edu/timeschd/uwnetid/sln.asp?QTRYR=SUM+2020&amp;SLN=11246" TargetMode="External"/><Relationship Id="rId46" Type="http://schemas.openxmlformats.org/officeDocument/2006/relationships/hyperlink" Target="https://www.washington.edu/students/crscat/econ.html" TargetMode="External"/><Relationship Id="rId67" Type="http://schemas.openxmlformats.org/officeDocument/2006/relationships/hyperlink" Target="https://uwstudent.washington.edu/course/" TargetMode="External"/><Relationship Id="rId116" Type="http://schemas.openxmlformats.org/officeDocument/2006/relationships/hyperlink" Target="https://sdb.admin.washington.edu/timeschd/uwnetid/sln.asp?QTRYR=SUM+2020&amp;SLN=13236" TargetMode="External"/><Relationship Id="rId137" Type="http://schemas.openxmlformats.org/officeDocument/2006/relationships/hyperlink" Target="https://uwstudent.washington.edu/course/" TargetMode="External"/><Relationship Id="rId158" Type="http://schemas.openxmlformats.org/officeDocument/2006/relationships/hyperlink" Target="https://sdb.admin.washington.edu/timeschd/uwnetid/sln.asp?QTRYR=SUM+2020&amp;SLN=14092" TargetMode="External"/><Relationship Id="rId20" Type="http://schemas.openxmlformats.org/officeDocument/2006/relationships/hyperlink" Target="https://www.washington.edu/students/maps/map.cgi?DEN" TargetMode="External"/><Relationship Id="rId41" Type="http://schemas.openxmlformats.org/officeDocument/2006/relationships/hyperlink" Target="https://uwstudent.washington.edu/course/" TargetMode="External"/><Relationship Id="rId62" Type="http://schemas.openxmlformats.org/officeDocument/2006/relationships/hyperlink" Target="https://sdb.admin.washington.edu/timeschd/uwnetid/sln.asp?QTRYR=SUM+2020&amp;SLN=14448" TargetMode="External"/><Relationship Id="rId83" Type="http://schemas.openxmlformats.org/officeDocument/2006/relationships/hyperlink" Target="https://www.washington.edu/students/crscat/jsisb.html" TargetMode="External"/><Relationship Id="rId88" Type="http://schemas.openxmlformats.org/officeDocument/2006/relationships/hyperlink" Target="https://sdb.admin.washington.edu/timeschd/uwnetid/sln.asp?QTRYR=SUM+2020&amp;SLN=11962" TargetMode="External"/><Relationship Id="rId111" Type="http://schemas.openxmlformats.org/officeDocument/2006/relationships/hyperlink" Target="https://www.washington.edu/students/crscat/polisci.html" TargetMode="External"/><Relationship Id="rId132" Type="http://schemas.openxmlformats.org/officeDocument/2006/relationships/hyperlink" Target="https://sdb.admin.washington.edu/timeschd/uwnetid/sln.asp?QTRYR=SUM+2020&amp;SLN=13471" TargetMode="External"/><Relationship Id="rId153" Type="http://schemas.openxmlformats.org/officeDocument/2006/relationships/hyperlink" Target="https://www.washington.edu/students/crscat/persian.html" TargetMode="External"/><Relationship Id="rId17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38C3-258D-4096-820A-BF024D1B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19</Pages>
  <Words>7845</Words>
  <Characters>44722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dc:creator>
  <cp:keywords/>
  <cp:lastModifiedBy>jmeye_000</cp:lastModifiedBy>
  <cp:revision>279</cp:revision>
  <dcterms:created xsi:type="dcterms:W3CDTF">2019-04-08T23:02:00Z</dcterms:created>
  <dcterms:modified xsi:type="dcterms:W3CDTF">2020-04-10T00:35:00Z</dcterms:modified>
</cp:coreProperties>
</file>